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90F0" w14:textId="77777777" w:rsidR="00E861DF" w:rsidRPr="00763422" w:rsidRDefault="00295908">
      <w:pPr>
        <w:rPr>
          <w:rFonts w:ascii="HG創英角ｺﾞｼｯｸUB" w:eastAsia="HG創英角ｺﾞｼｯｸUB" w:hAnsi="HG創英角ｺﾞｼｯｸUB"/>
          <w:sz w:val="20"/>
          <w:szCs w:val="20"/>
        </w:rPr>
      </w:pPr>
      <w:r w:rsidRPr="00D45091">
        <w:rPr>
          <w:rFonts w:ascii="HG創英角ｺﾞｼｯｸUB" w:eastAsia="HG創英角ｺﾞｼｯｸUB" w:hAnsi="HG創英角ｺﾞｼｯｸUB" w:hint="eastAsia"/>
          <w:sz w:val="24"/>
        </w:rPr>
        <w:t>［</w:t>
      </w:r>
      <w:r w:rsidR="0090577F" w:rsidRPr="00D45091">
        <w:rPr>
          <w:rFonts w:ascii="HG創英角ｺﾞｼｯｸUB" w:eastAsia="HG創英角ｺﾞｼｯｸUB" w:hAnsi="HG創英角ｺﾞｼｯｸUB" w:hint="eastAsia"/>
          <w:sz w:val="24"/>
        </w:rPr>
        <w:t>解説</w:t>
      </w:r>
      <w:r w:rsidRPr="00D45091">
        <w:rPr>
          <w:rFonts w:ascii="HG創英角ｺﾞｼｯｸUB" w:eastAsia="HG創英角ｺﾞｼｯｸUB" w:hAnsi="HG創英角ｺﾞｼｯｸUB" w:hint="eastAsia"/>
          <w:sz w:val="24"/>
        </w:rPr>
        <w:t>］</w:t>
      </w:r>
      <w:r w:rsidR="0090577F" w:rsidRPr="00D45091">
        <w:rPr>
          <w:rFonts w:ascii="HG創英角ｺﾞｼｯｸUB" w:eastAsia="HG創英角ｺﾞｼｯｸUB" w:hAnsi="HG創英角ｺﾞｼｯｸUB" w:hint="eastAsia"/>
          <w:sz w:val="24"/>
        </w:rPr>
        <w:t>ハイブリッド戦争</w:t>
      </w:r>
    </w:p>
    <w:p w14:paraId="6879F438" w14:textId="448AE161" w:rsidR="00A40A04" w:rsidRPr="00763422" w:rsidRDefault="00A40A04" w:rsidP="00787938">
      <w:pPr>
        <w:jc w:val="right"/>
        <w:rPr>
          <w:rFonts w:ascii="ＭＳ 明朝" w:hAnsi="ＭＳ 明朝"/>
          <w:sz w:val="20"/>
          <w:szCs w:val="20"/>
        </w:rPr>
      </w:pPr>
      <w:r w:rsidRPr="00763422">
        <w:rPr>
          <w:rFonts w:ascii="ＭＳ 明朝" w:hAnsi="ＭＳ 明朝" w:hint="eastAsia"/>
          <w:sz w:val="20"/>
          <w:szCs w:val="20"/>
        </w:rPr>
        <w:t>2022年4月</w:t>
      </w:r>
      <w:r w:rsidR="004301B6" w:rsidRPr="00763422">
        <w:rPr>
          <w:rFonts w:ascii="ＭＳ 明朝" w:hAnsi="ＭＳ 明朝" w:hint="eastAsia"/>
          <w:sz w:val="20"/>
          <w:szCs w:val="20"/>
        </w:rPr>
        <w:t>9</w:t>
      </w:r>
      <w:r w:rsidRPr="00763422">
        <w:rPr>
          <w:rFonts w:ascii="ＭＳ 明朝" w:hAnsi="ＭＳ 明朝" w:hint="eastAsia"/>
          <w:sz w:val="20"/>
          <w:szCs w:val="20"/>
        </w:rPr>
        <w:t>日</w:t>
      </w:r>
    </w:p>
    <w:p w14:paraId="299AE88E" w14:textId="77777777" w:rsidR="00A40A04" w:rsidRPr="00763422" w:rsidRDefault="00A40A04" w:rsidP="00787938">
      <w:pPr>
        <w:jc w:val="right"/>
        <w:rPr>
          <w:rFonts w:ascii="ＭＳ 明朝" w:hAnsi="ＭＳ 明朝"/>
          <w:sz w:val="20"/>
          <w:szCs w:val="20"/>
        </w:rPr>
      </w:pPr>
      <w:r w:rsidRPr="00763422">
        <w:rPr>
          <w:rFonts w:ascii="ＭＳ 明朝" w:hAnsi="ＭＳ 明朝" w:hint="eastAsia"/>
          <w:sz w:val="20"/>
          <w:szCs w:val="20"/>
        </w:rPr>
        <w:t>大村　哲</w:t>
      </w:r>
    </w:p>
    <w:p w14:paraId="36D84BC1"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はじめに</w:t>
      </w:r>
    </w:p>
    <w:p w14:paraId="22DEFF7C"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皆様もご覧になっていることと思いますが、ロシアのウクライナ侵略が始まって、メディアでは様々な戦争解説がなされている。戦争に関しては古典的なクラウゼヴィッツの『戦争論』が有名です。「戦争とは他の手段をもってする政治の継続である」という主張をお聞きになった方も多いでしょう。</w:t>
      </w:r>
    </w:p>
    <w:p w14:paraId="5FFBFFC0"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素人的に、現代の戦争の変遷を追ってみると、［戦争の主目的の変遷］は、①冷戦(相互抑止と代理戦争)、②民族解放戦争(ベトナム)、③民族紛争(ユーゴスラビア)、④非国家主体への対テロ戦争(9.11、アフガニスタン、イラク、シリアなど)、⑤覇権国家による「ハイブリッド戦争」、となる。</w:t>
      </w:r>
    </w:p>
    <w:p w14:paraId="618F626F"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ハイブリッド戦争」という新しい戦争形態と戦争手段が、2014年のロシアによるクリミア併合、ドンバス地方(ドネツク、ルガンスク)での独立運動と、現在まで継続しているロシアの介入によって世界の注目を集めるようになった。本稿では、この新しい「ハイブリッド戦争」を紹介する。</w:t>
      </w:r>
    </w:p>
    <w:p w14:paraId="54C01590" w14:textId="3B606C8A" w:rsidR="00A40A04" w:rsidRPr="00787938" w:rsidRDefault="00216F39" w:rsidP="00A40A04">
      <w:pPr>
        <w:rPr>
          <w:rFonts w:ascii="ＭＳ 明朝" w:hAnsi="ＭＳ 明朝"/>
          <w:szCs w:val="21"/>
        </w:rPr>
      </w:pPr>
      <w:r>
        <w:rPr>
          <w:noProof/>
        </w:rPr>
        <w:drawing>
          <wp:inline distT="0" distB="0" distL="0" distR="0" wp14:anchorId="00CDBE94" wp14:editId="48CB53F3">
            <wp:extent cx="3052445" cy="17214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2445" cy="1721485"/>
                    </a:xfrm>
                    <a:prstGeom prst="rect">
                      <a:avLst/>
                    </a:prstGeom>
                    <a:noFill/>
                    <a:ln>
                      <a:noFill/>
                    </a:ln>
                  </pic:spPr>
                </pic:pic>
              </a:graphicData>
            </a:graphic>
          </wp:inline>
        </w:drawing>
      </w:r>
    </w:p>
    <w:p w14:paraId="1A25A6BA"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１．基本概念</w:t>
      </w:r>
    </w:p>
    <w:p w14:paraId="3179F8CD" w14:textId="0CE47301" w:rsidR="00A40A04" w:rsidRPr="00787938" w:rsidRDefault="00A40A04" w:rsidP="00A40A04">
      <w:pPr>
        <w:rPr>
          <w:rFonts w:ascii="ＭＳ 明朝" w:hAnsi="ＭＳ 明朝"/>
          <w:szCs w:val="21"/>
        </w:rPr>
      </w:pPr>
      <w:r w:rsidRPr="00025548">
        <w:rPr>
          <w:rFonts w:ascii="HG創英角ｺﾞｼｯｸUB" w:eastAsia="HG創英角ｺﾞｼｯｸUB" w:hAnsi="HG創英角ｺﾞｼｯｸUB" w:hint="eastAsia"/>
          <w:szCs w:val="21"/>
        </w:rPr>
        <w:t>1.1「ハイブリッド戦争」</w:t>
      </w:r>
      <w:r w:rsidRPr="00787938">
        <w:rPr>
          <w:rFonts w:ascii="ＭＳ 明朝" w:hAnsi="ＭＳ 明朝" w:hint="eastAsia"/>
          <w:szCs w:val="21"/>
        </w:rPr>
        <w:t>(文献[1])</w:t>
      </w:r>
    </w:p>
    <w:p w14:paraId="2F4A9209" w14:textId="7C1847F2" w:rsidR="00A40A04" w:rsidRPr="00787938" w:rsidRDefault="00A40A04" w:rsidP="008178D2">
      <w:pPr>
        <w:rPr>
          <w:rFonts w:ascii="ＭＳ 明朝" w:hAnsi="ＭＳ 明朝"/>
          <w:szCs w:val="21"/>
        </w:rPr>
      </w:pPr>
      <w:r w:rsidRPr="00787938">
        <w:rPr>
          <w:rFonts w:ascii="ＭＳ 明朝" w:hAnsi="ＭＳ 明朝" w:hint="eastAsia"/>
          <w:szCs w:val="21"/>
        </w:rPr>
        <w:t xml:space="preserve">　ハイブリッド戦争という言葉を最初に考え出したのは、米海兵隊のジェームズ・マティス中将と海兵隊退役大佐のフランク・ホフマンである(2005年)。</w:t>
      </w:r>
    </w:p>
    <w:p w14:paraId="5AD13AA2" w14:textId="4A8CFEC8" w:rsidR="00A40A04" w:rsidRPr="00787938" w:rsidRDefault="00A40A04" w:rsidP="008178D2">
      <w:pPr>
        <w:rPr>
          <w:rFonts w:ascii="ＭＳ 明朝" w:hAnsi="ＭＳ 明朝"/>
          <w:szCs w:val="21"/>
        </w:rPr>
      </w:pPr>
      <w:r w:rsidRPr="00787938">
        <w:rPr>
          <w:rFonts w:ascii="ＭＳ 明朝" w:hAnsi="ＭＳ 明朝" w:hint="eastAsia"/>
          <w:szCs w:val="21"/>
        </w:rPr>
        <w:t xml:space="preserve">　最近の戦争のあり方は、「現代型戦争」、「新しい戦争」、「現代戦」、「21世紀の戦争」、「新世代戦争」などと呼ばれるようになった。松本太氏は、戦争の変質を、①軍事技術の発展、②国際法の変遷、③非国家主体の台頭で説明し、その特徴を6点で説明している。「①戦いの目的が、敵国家に対する勝利ではなく、むしろ自らにとってより望ましい条件を作り出すことに替わり、②戦場に出て戦うのではなく、一般市民のなかに入り混じって戦うようになり、③紛</w:t>
      </w:r>
      <w:r w:rsidRPr="00787938">
        <w:rPr>
          <w:rFonts w:ascii="ＭＳ 明朝" w:hAnsi="ＭＳ 明朝" w:hint="eastAsia"/>
          <w:szCs w:val="21"/>
        </w:rPr>
        <w:t>争は終わることがなく、果てしのないものとなり、④戦いでは当事者はすべてを賭けず、兵力を温存するように戦い、⑤古い兵器や組織が新しい用法で用いられ、⑥交戦している双方が国家ではないという傾向を有するようになる」。</w:t>
      </w:r>
    </w:p>
    <w:p w14:paraId="27C3511D" w14:textId="77777777" w:rsidR="00A40A04" w:rsidRPr="00787938" w:rsidRDefault="00A40A04" w:rsidP="00A40A04">
      <w:pPr>
        <w:rPr>
          <w:rFonts w:ascii="ＭＳ 明朝" w:hAnsi="ＭＳ 明朝"/>
          <w:szCs w:val="21"/>
        </w:rPr>
      </w:pPr>
    </w:p>
    <w:p w14:paraId="0B0B8D78" w14:textId="476BEF0C" w:rsidR="00A40A04" w:rsidRPr="00787938" w:rsidRDefault="00A40A04" w:rsidP="00A40A04">
      <w:pPr>
        <w:rPr>
          <w:rFonts w:ascii="ＭＳ 明朝" w:hAnsi="ＭＳ 明朝"/>
          <w:szCs w:val="21"/>
        </w:rPr>
      </w:pPr>
      <w:r w:rsidRPr="00025548">
        <w:rPr>
          <w:rFonts w:ascii="HG創英角ｺﾞｼｯｸUB" w:eastAsia="HG創英角ｺﾞｼｯｸUB" w:hAnsi="HG創英角ｺﾞｼｯｸUB" w:hint="eastAsia"/>
          <w:szCs w:val="21"/>
        </w:rPr>
        <w:t>1.2「超限戦」</w:t>
      </w:r>
      <w:r w:rsidRPr="00787938">
        <w:rPr>
          <w:rFonts w:ascii="ＭＳ 明朝" w:hAnsi="ＭＳ 明朝" w:hint="eastAsia"/>
          <w:szCs w:val="21"/>
        </w:rPr>
        <w:t>(文献[6])</w:t>
      </w:r>
    </w:p>
    <w:p w14:paraId="553EF674" w14:textId="34AA0CCA" w:rsidR="00A40A04" w:rsidRPr="00787938" w:rsidRDefault="00A40A04" w:rsidP="00A40A04">
      <w:pPr>
        <w:rPr>
          <w:rFonts w:ascii="ＭＳ 明朝" w:hAnsi="ＭＳ 明朝"/>
          <w:szCs w:val="21"/>
        </w:rPr>
      </w:pPr>
      <w:r w:rsidRPr="00787938">
        <w:rPr>
          <w:rFonts w:ascii="ＭＳ 明朝" w:hAnsi="ＭＳ 明朝" w:hint="eastAsia"/>
          <w:szCs w:val="21"/>
        </w:rPr>
        <w:t xml:space="preserve">　超限戦という言葉を考え出したのは、中国人民解放軍大佐の喬良と王湘穂である(1999年)。</w:t>
      </w:r>
    </w:p>
    <w:p w14:paraId="6B81B361" w14:textId="77777777" w:rsidR="00A40A04" w:rsidRPr="00787938" w:rsidRDefault="00A40A04" w:rsidP="008178D2">
      <w:pPr>
        <w:rPr>
          <w:rFonts w:ascii="ＭＳ 明朝" w:hAnsi="ＭＳ 明朝"/>
          <w:szCs w:val="21"/>
        </w:rPr>
      </w:pPr>
      <w:r w:rsidRPr="00787938">
        <w:rPr>
          <w:rFonts w:ascii="ＭＳ 明朝" w:hAnsi="ＭＳ 明朝" w:hint="eastAsia"/>
          <w:szCs w:val="21"/>
        </w:rPr>
        <w:t>その戦争の性質や戦略について、文献[6]第1部は新戦争論、第2部は新戦法論を解説している。2人の著者は、25種類にも及ぶ戦闘方法を提案し、通常戦、外交戦、国家テロ戦、諜報戦、金融戦、ネットワーク戦、法律戦、心理戦、メディア戦などを列挙。戦争の原理として、全方向度、リアルタイム性、有限の目標、無限の手段、非均衡、最少の消耗、多次元の協力、全過程のコントロールと支配を挙げ、このような戦争は、別に中国に限らずグローバリゼーション時代の戦争に特徴的なものであり、軍人と非軍人の境界も曖昧化する。したがって、単に戦争手段の多様化だけではなく、それに対応した安全保障政策や戦略も重要になる。</w:t>
      </w:r>
    </w:p>
    <w:p w14:paraId="69CB7803" w14:textId="77777777" w:rsidR="00A40A04" w:rsidRPr="00787938" w:rsidRDefault="00A40A04" w:rsidP="00A40A04">
      <w:pPr>
        <w:rPr>
          <w:rFonts w:ascii="ＭＳ 明朝" w:hAnsi="ＭＳ 明朝"/>
          <w:szCs w:val="21"/>
        </w:rPr>
      </w:pPr>
    </w:p>
    <w:p w14:paraId="3DC7FAF5"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1.3米国の戦争戦略</w:t>
      </w:r>
    </w:p>
    <w:p w14:paraId="3BF36A1D" w14:textId="142BC9C3" w:rsidR="00A40A04" w:rsidRPr="00787938" w:rsidRDefault="00A40A04" w:rsidP="00A40A04">
      <w:pPr>
        <w:rPr>
          <w:rFonts w:ascii="ＭＳ 明朝" w:hAnsi="ＭＳ 明朝"/>
          <w:szCs w:val="21"/>
        </w:rPr>
      </w:pPr>
      <w:r w:rsidRPr="00787938">
        <w:rPr>
          <w:rFonts w:ascii="ＭＳ 明朝" w:hAnsi="ＭＳ 明朝" w:hint="eastAsia"/>
          <w:szCs w:val="21"/>
        </w:rPr>
        <w:t xml:space="preserve">　米国ではこの戦略を「オール・ドメイン・オペレーション」と呼んでいる。</w:t>
      </w:r>
      <w:r w:rsidR="00943105" w:rsidRPr="00787938">
        <w:rPr>
          <w:rFonts w:ascii="ＭＳ 明朝" w:hAnsi="ＭＳ 明朝" w:hint="eastAsia"/>
          <w:szCs w:val="21"/>
        </w:rPr>
        <w:t>(文献[5])</w:t>
      </w:r>
    </w:p>
    <w:p w14:paraId="043A9D9A" w14:textId="77777777" w:rsidR="00A40A04" w:rsidRPr="00787938" w:rsidRDefault="00A40A04" w:rsidP="00A40A04">
      <w:pPr>
        <w:rPr>
          <w:rFonts w:ascii="ＭＳ 明朝" w:hAnsi="ＭＳ 明朝"/>
          <w:szCs w:val="21"/>
        </w:rPr>
      </w:pPr>
    </w:p>
    <w:p w14:paraId="57BCBFDC"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２．ハイブリッド戦争の手法</w:t>
      </w:r>
    </w:p>
    <w:p w14:paraId="7F194D7C" w14:textId="3313AC01" w:rsidR="00A40A04" w:rsidRPr="00787938" w:rsidRDefault="00A40A04" w:rsidP="00A40A04">
      <w:pPr>
        <w:rPr>
          <w:rFonts w:ascii="ＭＳ 明朝" w:hAnsi="ＭＳ 明朝"/>
          <w:szCs w:val="21"/>
        </w:rPr>
      </w:pPr>
      <w:r w:rsidRPr="00025548">
        <w:rPr>
          <w:rFonts w:ascii="HG創英角ｺﾞｼｯｸUB" w:eastAsia="HG創英角ｺﾞｼｯｸUB" w:hAnsi="HG創英角ｺﾞｼｯｸUB" w:hint="eastAsia"/>
          <w:szCs w:val="21"/>
        </w:rPr>
        <w:t>2.1　ロシアの「新世代戦争」の目的</w:t>
      </w:r>
      <w:r w:rsidRPr="00787938">
        <w:rPr>
          <w:rFonts w:ascii="ＭＳ 明朝" w:hAnsi="ＭＳ 明朝" w:hint="eastAsia"/>
          <w:szCs w:val="21"/>
        </w:rPr>
        <w:t>(文献[1])</w:t>
      </w:r>
    </w:p>
    <w:p w14:paraId="08BE83D6" w14:textId="350A35CC" w:rsidR="00A40A04" w:rsidRPr="00787938" w:rsidRDefault="00A40A04" w:rsidP="00A40A04">
      <w:pPr>
        <w:rPr>
          <w:rFonts w:ascii="ＭＳ 明朝" w:hAnsi="ＭＳ 明朝"/>
          <w:szCs w:val="21"/>
        </w:rPr>
      </w:pPr>
      <w:r w:rsidRPr="00787938">
        <w:rPr>
          <w:rFonts w:ascii="ＭＳ 明朝" w:hAnsi="ＭＳ 明朝" w:hint="eastAsia"/>
          <w:szCs w:val="21"/>
        </w:rPr>
        <w:t>(Step1) 敵対国のモラルをくじき、連帯を打ち砕く</w:t>
      </w:r>
    </w:p>
    <w:p w14:paraId="0FD470E7" w14:textId="63BEB5A3" w:rsidR="00A40A04" w:rsidRPr="00787938" w:rsidRDefault="00A40A04" w:rsidP="00A40A04">
      <w:pPr>
        <w:rPr>
          <w:rFonts w:ascii="ＭＳ 明朝" w:hAnsi="ＭＳ 明朝"/>
          <w:szCs w:val="21"/>
        </w:rPr>
      </w:pPr>
      <w:r w:rsidRPr="00787938">
        <w:rPr>
          <w:rFonts w:ascii="ＭＳ 明朝" w:hAnsi="ＭＳ 明朝" w:hint="eastAsia"/>
          <w:szCs w:val="21"/>
        </w:rPr>
        <w:t>(Step2) 武力戦争に寄与しうる、軍、ゲリラ、国家組織などを掌握する</w:t>
      </w:r>
    </w:p>
    <w:p w14:paraId="63FBFE52" w14:textId="264B28F3" w:rsidR="00A40A04" w:rsidRPr="00787938" w:rsidRDefault="00A40A04" w:rsidP="00A40A04">
      <w:pPr>
        <w:rPr>
          <w:rFonts w:ascii="ＭＳ 明朝" w:hAnsi="ＭＳ 明朝"/>
          <w:szCs w:val="21"/>
        </w:rPr>
      </w:pPr>
      <w:r w:rsidRPr="00787938">
        <w:rPr>
          <w:rFonts w:ascii="ＭＳ 明朝" w:hAnsi="ＭＳ 明朝" w:hint="eastAsia"/>
          <w:szCs w:val="21"/>
        </w:rPr>
        <w:t>(Step3) 心理的観点から価値あるものを掌握または破壊する</w:t>
      </w:r>
    </w:p>
    <w:p w14:paraId="555876AA" w14:textId="2C6EB9FC" w:rsidR="00A40A04" w:rsidRPr="00787938" w:rsidRDefault="00A40A04" w:rsidP="00A40A04">
      <w:pPr>
        <w:rPr>
          <w:rFonts w:ascii="ＭＳ 明朝" w:hAnsi="ＭＳ 明朝"/>
          <w:szCs w:val="21"/>
        </w:rPr>
      </w:pPr>
      <w:r w:rsidRPr="00787938">
        <w:rPr>
          <w:rFonts w:ascii="ＭＳ 明朝" w:hAnsi="ＭＳ 明朝" w:hint="eastAsia"/>
          <w:szCs w:val="21"/>
        </w:rPr>
        <w:t>(Step4) 物質的に価値あるものを掌握または破壊する</w:t>
      </w:r>
    </w:p>
    <w:p w14:paraId="3DCD40A8" w14:textId="2EE1CBDE" w:rsidR="00A40A04" w:rsidRPr="00787938" w:rsidRDefault="00A40A04" w:rsidP="00A40A04">
      <w:pPr>
        <w:rPr>
          <w:rFonts w:ascii="ＭＳ 明朝" w:hAnsi="ＭＳ 明朝"/>
          <w:szCs w:val="21"/>
        </w:rPr>
      </w:pPr>
      <w:r w:rsidRPr="00787938">
        <w:rPr>
          <w:rFonts w:ascii="ＭＳ 明朝" w:hAnsi="ＭＳ 明朝" w:hint="eastAsia"/>
          <w:szCs w:val="21"/>
        </w:rPr>
        <w:t>(Step5) 「外部性の達成」。つまり、新たな同盟における勝利、同盟を増強</w:t>
      </w:r>
    </w:p>
    <w:p w14:paraId="06365243" w14:textId="77777777" w:rsidR="00A40A04" w:rsidRPr="00787938" w:rsidRDefault="00A40A04" w:rsidP="00A40A04">
      <w:pPr>
        <w:rPr>
          <w:rFonts w:ascii="ＭＳ 明朝" w:hAnsi="ＭＳ 明朝"/>
          <w:szCs w:val="21"/>
        </w:rPr>
      </w:pPr>
    </w:p>
    <w:p w14:paraId="6CFE9706"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３．軍事組織とハイブリッド戦争対応部隊</w:t>
      </w:r>
    </w:p>
    <w:p w14:paraId="7DF4B457" w14:textId="3FE81A06" w:rsidR="00A40A04" w:rsidRPr="00787938" w:rsidRDefault="00A40A04" w:rsidP="00A40A04">
      <w:pPr>
        <w:rPr>
          <w:rFonts w:ascii="ＭＳ 明朝" w:hAnsi="ＭＳ 明朝"/>
          <w:szCs w:val="21"/>
        </w:rPr>
      </w:pPr>
      <w:r w:rsidRPr="00025548">
        <w:rPr>
          <w:rFonts w:ascii="HG創英角ｺﾞｼｯｸUB" w:eastAsia="HG創英角ｺﾞｼｯｸUB" w:hAnsi="HG創英角ｺﾞｼｯｸUB" w:hint="eastAsia"/>
          <w:szCs w:val="21"/>
        </w:rPr>
        <w:t>3.1　ロシアの軍事組織</w:t>
      </w:r>
      <w:r w:rsidRPr="00787938">
        <w:rPr>
          <w:rFonts w:ascii="ＭＳ 明朝" w:hAnsi="ＭＳ 明朝" w:hint="eastAsia"/>
          <w:szCs w:val="21"/>
        </w:rPr>
        <w:t>(文献[1])</w:t>
      </w:r>
    </w:p>
    <w:p w14:paraId="2FB774DA" w14:textId="478DB56B" w:rsidR="00A40A04" w:rsidRPr="00787938" w:rsidRDefault="008178D2" w:rsidP="00A40A04">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ロシア軍の人員：実勢90万人(徴兵25万、職業軍人21万、契約軍人40万)＋予備役</w:t>
      </w:r>
    </w:p>
    <w:p w14:paraId="2C0AA3CA" w14:textId="0960AC01" w:rsidR="00A40A04" w:rsidRPr="00787938" w:rsidRDefault="008178D2" w:rsidP="00A40A04">
      <w:pPr>
        <w:rPr>
          <w:rFonts w:ascii="ＭＳ 明朝" w:hAnsi="ＭＳ 明朝"/>
          <w:szCs w:val="21"/>
        </w:rPr>
      </w:pPr>
      <w:bookmarkStart w:id="0" w:name="_Hlk100217853"/>
      <w:r>
        <w:rPr>
          <w:rFonts w:ascii="ＭＳ 明朝" w:hAnsi="ＭＳ 明朝" w:hint="eastAsia"/>
          <w:szCs w:val="21"/>
        </w:rPr>
        <w:t>・</w:t>
      </w:r>
      <w:bookmarkEnd w:id="0"/>
      <w:r w:rsidR="00A40A04" w:rsidRPr="00787938">
        <w:rPr>
          <w:rFonts w:ascii="ＭＳ 明朝" w:hAnsi="ＭＳ 明朝" w:hint="eastAsia"/>
          <w:szCs w:val="21"/>
        </w:rPr>
        <w:t>陸軍(SV)・海軍(VMF)・航空宇宙軍(VKS)・空挺部隊(VDV)・戦略ロケット部隊(RVSN)</w:t>
      </w:r>
    </w:p>
    <w:p w14:paraId="2F3A58FF" w14:textId="6275803D" w:rsidR="00A40A04" w:rsidRPr="00787938" w:rsidRDefault="008178D2" w:rsidP="008178D2">
      <w:pPr>
        <w:rPr>
          <w:rFonts w:ascii="ＭＳ 明朝" w:hAnsi="ＭＳ 明朝"/>
          <w:szCs w:val="21"/>
        </w:rPr>
      </w:pPr>
      <w:r>
        <w:rPr>
          <w:rFonts w:ascii="ＭＳ 明朝" w:hAnsi="ＭＳ 明朝" w:hint="eastAsia"/>
          <w:szCs w:val="21"/>
        </w:rPr>
        <w:lastRenderedPageBreak/>
        <w:t>・</w:t>
      </w:r>
      <w:r w:rsidR="00A40A04" w:rsidRPr="00787938">
        <w:rPr>
          <w:rFonts w:ascii="ＭＳ 明朝" w:hAnsi="ＭＳ 明朝" w:hint="eastAsia"/>
          <w:szCs w:val="21"/>
        </w:rPr>
        <w:t>5つの軍管区と各軍管区の統合戦略コマンド(OSK)</w:t>
      </w:r>
    </w:p>
    <w:p w14:paraId="6C74F597" w14:textId="3FF5F41B" w:rsidR="00A40A04" w:rsidRPr="00787938" w:rsidRDefault="008178D2" w:rsidP="00A40A04">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戦略抑止戦力＝戦略ロケット部隊(RVSN)＋海空軍の戦略核部隊(プーチンが指揮)</w:t>
      </w:r>
    </w:p>
    <w:p w14:paraId="5DFEA295" w14:textId="467CC387" w:rsidR="00A40A04" w:rsidRPr="00787938" w:rsidRDefault="008178D2" w:rsidP="00A40A04">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連邦保安庁(FSB・旧KGB)配下に国境警備隊、対テロ特殊部隊</w:t>
      </w:r>
    </w:p>
    <w:p w14:paraId="0CB00A5E" w14:textId="43895061" w:rsidR="00A40A04" w:rsidRPr="00787938" w:rsidRDefault="008178D2" w:rsidP="00A40A04">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非常事態省(</w:t>
      </w:r>
      <w:proofErr w:type="spellStart"/>
      <w:r w:rsidR="00A40A04" w:rsidRPr="00787938">
        <w:rPr>
          <w:rFonts w:ascii="ＭＳ 明朝" w:hAnsi="ＭＳ 明朝" w:hint="eastAsia"/>
          <w:szCs w:val="21"/>
        </w:rPr>
        <w:t>MChS</w:t>
      </w:r>
      <w:proofErr w:type="spellEnd"/>
      <w:r w:rsidR="00A40A04" w:rsidRPr="00787938">
        <w:rPr>
          <w:rFonts w:ascii="ＭＳ 明朝" w:hAnsi="ＭＳ 明朝" w:hint="eastAsia"/>
          <w:szCs w:val="21"/>
        </w:rPr>
        <w:t>)</w:t>
      </w:r>
    </w:p>
    <w:p w14:paraId="588A82A0" w14:textId="20951143" w:rsidR="00A40A04" w:rsidRPr="00787938" w:rsidRDefault="008178D2" w:rsidP="00A40A04">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国家親衛軍庁(FSVNG)：国内軍(VV)、機動隊(OMON)を国家親衛軍(VNG)に統合</w:t>
      </w:r>
    </w:p>
    <w:p w14:paraId="54C22318" w14:textId="0E3404CC" w:rsidR="00A40A04" w:rsidRPr="00787938" w:rsidRDefault="008178D2" w:rsidP="00895D92">
      <w:pPr>
        <w:rPr>
          <w:rFonts w:ascii="ＭＳ 明朝" w:hAnsi="ＭＳ 明朝"/>
          <w:szCs w:val="21"/>
        </w:rPr>
      </w:pPr>
      <w:r>
        <w:rPr>
          <w:rFonts w:ascii="ＭＳ 明朝" w:hAnsi="ＭＳ 明朝" w:hint="eastAsia"/>
          <w:szCs w:val="21"/>
        </w:rPr>
        <w:t>・</w:t>
      </w:r>
      <w:r w:rsidR="00A40A04" w:rsidRPr="00FD5F03">
        <w:rPr>
          <w:rFonts w:ascii="ＭＳ 明朝" w:hAnsi="ＭＳ 明朝" w:hint="eastAsia"/>
          <w:szCs w:val="21"/>
          <w:u w:val="single"/>
        </w:rPr>
        <w:t>民間軍事会社</w:t>
      </w:r>
      <w:r w:rsidR="00A40A04" w:rsidRPr="00787938">
        <w:rPr>
          <w:rFonts w:ascii="ＭＳ 明朝" w:hAnsi="ＭＳ 明朝" w:hint="eastAsia"/>
          <w:szCs w:val="21"/>
        </w:rPr>
        <w:t>(PMC)：ワグネル, コサック, E.N.O.T. Corp, スラブ軍団, ATK Group, Centre R, MS Group, MAP, Anti-terror, RSB Groupがある。ウクライナ東部、シリア、リビアなどで暗躍</w:t>
      </w:r>
    </w:p>
    <w:p w14:paraId="36C929EF" w14:textId="196D1937" w:rsidR="00A40A04" w:rsidRPr="00787938" w:rsidRDefault="008178D2" w:rsidP="00895D92">
      <w:pPr>
        <w:rPr>
          <w:rFonts w:ascii="ＭＳ 明朝" w:hAnsi="ＭＳ 明朝"/>
          <w:szCs w:val="21"/>
        </w:rPr>
      </w:pPr>
      <w:r>
        <w:rPr>
          <w:rFonts w:ascii="ＭＳ 明朝" w:hAnsi="ＭＳ 明朝" w:hint="eastAsia"/>
          <w:szCs w:val="21"/>
        </w:rPr>
        <w:t>・</w:t>
      </w:r>
      <w:r w:rsidR="00A40A04" w:rsidRPr="00FD5F03">
        <w:rPr>
          <w:rFonts w:ascii="ＭＳ 明朝" w:hAnsi="ＭＳ 明朝" w:hint="eastAsia"/>
          <w:szCs w:val="21"/>
          <w:u w:val="single"/>
        </w:rPr>
        <w:t>サイバー組織</w:t>
      </w:r>
      <w:r w:rsidR="00A40A04" w:rsidRPr="00787938">
        <w:rPr>
          <w:rFonts w:ascii="ＭＳ 明朝" w:hAnsi="ＭＳ 明朝" w:hint="eastAsia"/>
          <w:szCs w:val="21"/>
        </w:rPr>
        <w:t>：スターダストチョリマ(APT38)、(APT28)、(APT29)、インターネットリサーチエイジェンシー(IRA)、①政府系、②民間会社、③犯罪組織、④愛国者の4種類がある。</w:t>
      </w:r>
    </w:p>
    <w:p w14:paraId="5E5A83F9" w14:textId="77777777" w:rsidR="00A40A04" w:rsidRPr="00787938" w:rsidRDefault="00A40A04" w:rsidP="008178D2">
      <w:pPr>
        <w:ind w:left="215" w:hangingChars="100" w:hanging="215"/>
        <w:rPr>
          <w:rFonts w:ascii="ＭＳ 明朝" w:hAnsi="ＭＳ 明朝"/>
          <w:szCs w:val="21"/>
        </w:rPr>
      </w:pPr>
      <w:r w:rsidRPr="00787938">
        <w:rPr>
          <w:rFonts w:ascii="ＭＳ 明朝" w:hAnsi="ＭＳ 明朝" w:hint="eastAsia"/>
          <w:szCs w:val="21"/>
        </w:rPr>
        <w:t xml:space="preserve">　　政府系はロシア連邦軍参謀本部情報総局(GRU)、連邦保安庁(FSB)、連邦対外情報庁(SVR)、ロシア連邦警護庁(FSO)の配下にあると考えられている。</w:t>
      </w:r>
    </w:p>
    <w:p w14:paraId="5185D29B" w14:textId="77777777" w:rsidR="00A40A04" w:rsidRPr="00787938" w:rsidRDefault="00A40A04" w:rsidP="00A40A04">
      <w:pPr>
        <w:rPr>
          <w:rFonts w:ascii="ＭＳ 明朝" w:hAnsi="ＭＳ 明朝"/>
          <w:szCs w:val="21"/>
        </w:rPr>
      </w:pPr>
    </w:p>
    <w:p w14:paraId="15ED5469"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3.2　中国の軍事組織</w:t>
      </w:r>
    </w:p>
    <w:p w14:paraId="4CCBFA4A" w14:textId="5F313B01" w:rsidR="00A40A04" w:rsidRPr="00787938" w:rsidRDefault="008178D2" w:rsidP="008178D2">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中国人民解放軍,</w:t>
      </w:r>
      <w:r w:rsidR="00A40A04" w:rsidRPr="00EF5B05">
        <w:rPr>
          <w:rFonts w:ascii="ＭＳ 明朝" w:hAnsi="ＭＳ 明朝" w:hint="eastAsia"/>
          <w:szCs w:val="21"/>
          <w:u w:val="single"/>
        </w:rPr>
        <w:t>中国人民武装警察部隊</w:t>
      </w:r>
      <w:r w:rsidR="00A40A04" w:rsidRPr="00787938">
        <w:rPr>
          <w:rFonts w:ascii="ＭＳ 明朝" w:hAnsi="ＭＳ 明朝" w:hint="eastAsia"/>
          <w:szCs w:val="21"/>
        </w:rPr>
        <w:t>,</w:t>
      </w:r>
      <w:r w:rsidR="00A40A04" w:rsidRPr="008178D2">
        <w:rPr>
          <w:rFonts w:ascii="ＭＳ 明朝" w:hAnsi="ＭＳ 明朝" w:hint="eastAsia"/>
          <w:szCs w:val="21"/>
          <w:u w:val="single"/>
        </w:rPr>
        <w:t>中国民兵</w:t>
      </w:r>
    </w:p>
    <w:p w14:paraId="484DC0EC" w14:textId="61A3130B" w:rsidR="00A40A04" w:rsidRPr="00787938" w:rsidRDefault="008178D2" w:rsidP="00073687">
      <w:pPr>
        <w:rPr>
          <w:rFonts w:ascii="ＭＳ 明朝" w:hAnsi="ＭＳ 明朝"/>
          <w:szCs w:val="21"/>
        </w:rPr>
      </w:pPr>
      <w:r>
        <w:rPr>
          <w:rFonts w:ascii="ＭＳ 明朝" w:hAnsi="ＭＳ 明朝" w:hint="eastAsia"/>
          <w:szCs w:val="21"/>
        </w:rPr>
        <w:t>・</w:t>
      </w:r>
      <w:r w:rsidR="00A40A04" w:rsidRPr="00787938">
        <w:rPr>
          <w:rFonts w:ascii="ＭＳ 明朝" w:hAnsi="ＭＳ 明朝" w:hint="eastAsia"/>
          <w:szCs w:val="21"/>
        </w:rPr>
        <w:t>ドメイン別戦力：陸軍</w:t>
      </w:r>
      <w:r w:rsidR="00EF5B05">
        <w:rPr>
          <w:rFonts w:ascii="ＭＳ 明朝" w:hAnsi="ＭＳ 明朝" w:hint="eastAsia"/>
          <w:szCs w:val="21"/>
        </w:rPr>
        <w:t xml:space="preserve"> </w:t>
      </w:r>
      <w:r w:rsidR="00A40A04" w:rsidRPr="00787938">
        <w:rPr>
          <w:rFonts w:ascii="ＭＳ 明朝" w:hAnsi="ＭＳ 明朝" w:hint="eastAsia"/>
          <w:szCs w:val="21"/>
        </w:rPr>
        <w:t>海軍陸戦隊</w:t>
      </w:r>
      <w:r w:rsidR="00EF5B05">
        <w:rPr>
          <w:rFonts w:ascii="ＭＳ 明朝" w:hAnsi="ＭＳ 明朝" w:hint="eastAsia"/>
          <w:szCs w:val="21"/>
        </w:rPr>
        <w:t xml:space="preserve"> </w:t>
      </w:r>
      <w:r w:rsidR="00A40A04" w:rsidRPr="00787938">
        <w:rPr>
          <w:rFonts w:ascii="ＭＳ 明朝" w:hAnsi="ＭＳ 明朝" w:hint="eastAsia"/>
          <w:szCs w:val="21"/>
        </w:rPr>
        <w:t>空軍空降兵</w:t>
      </w:r>
      <w:r w:rsidR="00EF5B05">
        <w:rPr>
          <w:rFonts w:ascii="ＭＳ 明朝" w:hAnsi="ＭＳ 明朝" w:hint="eastAsia"/>
          <w:szCs w:val="21"/>
        </w:rPr>
        <w:t xml:space="preserve"> </w:t>
      </w:r>
      <w:r w:rsidR="00A40A04" w:rsidRPr="00787938">
        <w:rPr>
          <w:rFonts w:ascii="ＭＳ 明朝" w:hAnsi="ＭＳ 明朝" w:hint="eastAsia"/>
          <w:szCs w:val="21"/>
        </w:rPr>
        <w:t>海軍</w:t>
      </w:r>
      <w:r w:rsidR="00EF5B05">
        <w:rPr>
          <w:rFonts w:ascii="ＭＳ 明朝" w:hAnsi="ＭＳ 明朝" w:hint="eastAsia"/>
          <w:szCs w:val="21"/>
        </w:rPr>
        <w:t xml:space="preserve"> </w:t>
      </w:r>
      <w:r w:rsidR="00A40A04" w:rsidRPr="00787938">
        <w:rPr>
          <w:rFonts w:ascii="ＭＳ 明朝" w:hAnsi="ＭＳ 明朝" w:hint="eastAsia"/>
          <w:szCs w:val="21"/>
        </w:rPr>
        <w:t>陸軍船艇部隊</w:t>
      </w:r>
      <w:r w:rsidR="00EF5B05">
        <w:rPr>
          <w:rFonts w:ascii="ＭＳ 明朝" w:hAnsi="ＭＳ 明朝" w:hint="eastAsia"/>
          <w:szCs w:val="21"/>
        </w:rPr>
        <w:t xml:space="preserve"> </w:t>
      </w:r>
      <w:r w:rsidR="00A40A04" w:rsidRPr="00787938">
        <w:rPr>
          <w:rFonts w:ascii="ＭＳ 明朝" w:hAnsi="ＭＳ 明朝" w:hint="eastAsia"/>
          <w:szCs w:val="21"/>
        </w:rPr>
        <w:t>空軍</w:t>
      </w:r>
      <w:r w:rsidR="00EF5B05">
        <w:rPr>
          <w:rFonts w:ascii="ＭＳ 明朝" w:hAnsi="ＭＳ 明朝" w:hint="eastAsia"/>
          <w:szCs w:val="21"/>
        </w:rPr>
        <w:t xml:space="preserve"> </w:t>
      </w:r>
      <w:r w:rsidR="00A40A04" w:rsidRPr="00787938">
        <w:rPr>
          <w:rFonts w:ascii="ＭＳ 明朝" w:hAnsi="ＭＳ 明朝" w:hint="eastAsia"/>
          <w:szCs w:val="21"/>
        </w:rPr>
        <w:t>海軍航空兵</w:t>
      </w:r>
      <w:r w:rsidR="00EF5B05">
        <w:rPr>
          <w:rFonts w:ascii="ＭＳ 明朝" w:hAnsi="ＭＳ 明朝" w:hint="eastAsia"/>
          <w:szCs w:val="21"/>
        </w:rPr>
        <w:t xml:space="preserve"> </w:t>
      </w:r>
      <w:r w:rsidR="00A40A04" w:rsidRPr="00787938">
        <w:rPr>
          <w:rFonts w:ascii="ＭＳ 明朝" w:hAnsi="ＭＳ 明朝" w:hint="eastAsia"/>
          <w:szCs w:val="21"/>
        </w:rPr>
        <w:t>陸軍航空兵</w:t>
      </w:r>
      <w:r w:rsidR="00EF5B05">
        <w:rPr>
          <w:rFonts w:ascii="ＭＳ 明朝" w:hAnsi="ＭＳ 明朝" w:hint="eastAsia"/>
          <w:szCs w:val="21"/>
        </w:rPr>
        <w:t xml:space="preserve"> </w:t>
      </w:r>
      <w:r w:rsidR="00A40A04" w:rsidRPr="00787938">
        <w:rPr>
          <w:rFonts w:ascii="ＭＳ 明朝" w:hAnsi="ＭＳ 明朝" w:hint="eastAsia"/>
          <w:szCs w:val="21"/>
        </w:rPr>
        <w:t>ロケット軍</w:t>
      </w:r>
      <w:r w:rsidR="00EF5B05">
        <w:rPr>
          <w:rFonts w:ascii="ＭＳ 明朝" w:hAnsi="ＭＳ 明朝" w:hint="eastAsia"/>
          <w:szCs w:val="21"/>
        </w:rPr>
        <w:t xml:space="preserve"> </w:t>
      </w:r>
      <w:r w:rsidR="00A40A04" w:rsidRPr="00787938">
        <w:rPr>
          <w:rFonts w:ascii="ＭＳ 明朝" w:hAnsi="ＭＳ 明朝" w:hint="eastAsia"/>
          <w:szCs w:val="21"/>
        </w:rPr>
        <w:t>海軍核潜艇部隊</w:t>
      </w:r>
      <w:r w:rsidR="00EF5B05">
        <w:rPr>
          <w:rFonts w:ascii="ＭＳ 明朝" w:hAnsi="ＭＳ 明朝" w:hint="eastAsia"/>
          <w:szCs w:val="21"/>
        </w:rPr>
        <w:t xml:space="preserve"> </w:t>
      </w:r>
      <w:r w:rsidR="00A40A04" w:rsidRPr="00787938">
        <w:rPr>
          <w:rFonts w:ascii="ＭＳ 明朝" w:hAnsi="ＭＳ 明朝" w:hint="eastAsia"/>
          <w:szCs w:val="21"/>
        </w:rPr>
        <w:t>空軍爆撃機部隊</w:t>
      </w:r>
      <w:r w:rsidR="00EF5B05">
        <w:rPr>
          <w:rFonts w:ascii="ＭＳ 明朝" w:hAnsi="ＭＳ 明朝" w:hint="eastAsia"/>
          <w:szCs w:val="21"/>
        </w:rPr>
        <w:t xml:space="preserve"> </w:t>
      </w:r>
      <w:r w:rsidR="00A40A04" w:rsidRPr="00787938">
        <w:rPr>
          <w:rFonts w:ascii="ＭＳ 明朝" w:hAnsi="ＭＳ 明朝" w:hint="eastAsia"/>
          <w:szCs w:val="21"/>
        </w:rPr>
        <w:t>戦略支援部隊航天系統部</w:t>
      </w:r>
      <w:r w:rsidR="00EF5B05">
        <w:rPr>
          <w:rFonts w:ascii="ＭＳ 明朝" w:hAnsi="ＭＳ 明朝" w:hint="eastAsia"/>
          <w:szCs w:val="21"/>
        </w:rPr>
        <w:t xml:space="preserve"> </w:t>
      </w:r>
      <w:r w:rsidR="00A40A04" w:rsidRPr="00787938">
        <w:rPr>
          <w:rFonts w:ascii="ＭＳ 明朝" w:hAnsi="ＭＳ 明朝" w:hint="eastAsia"/>
          <w:szCs w:val="21"/>
        </w:rPr>
        <w:t>戦略支援部隊網絡系統部</w:t>
      </w:r>
      <w:r w:rsidR="00EF5B05">
        <w:rPr>
          <w:rFonts w:ascii="ＭＳ 明朝" w:hAnsi="ＭＳ 明朝" w:hint="eastAsia"/>
          <w:szCs w:val="21"/>
        </w:rPr>
        <w:t xml:space="preserve"> </w:t>
      </w:r>
      <w:r w:rsidR="00A40A04" w:rsidRPr="00787938">
        <w:rPr>
          <w:rFonts w:ascii="ＭＳ 明朝" w:hAnsi="ＭＳ 明朝" w:hint="eastAsia"/>
          <w:szCs w:val="21"/>
        </w:rPr>
        <w:t>駐特別行政区部隊</w:t>
      </w:r>
      <w:r w:rsidR="00EF5B05">
        <w:rPr>
          <w:rFonts w:ascii="ＭＳ 明朝" w:hAnsi="ＭＳ 明朝" w:hint="eastAsia"/>
          <w:szCs w:val="21"/>
        </w:rPr>
        <w:t xml:space="preserve"> </w:t>
      </w:r>
      <w:r w:rsidR="00A40A04" w:rsidRPr="00787938">
        <w:rPr>
          <w:rFonts w:ascii="ＭＳ 明朝" w:hAnsi="ＭＳ 明朝" w:hint="eastAsia"/>
          <w:szCs w:val="21"/>
        </w:rPr>
        <w:t>駐香港部隊</w:t>
      </w:r>
      <w:r w:rsidR="00EF5B05">
        <w:rPr>
          <w:rFonts w:ascii="ＭＳ 明朝" w:hAnsi="ＭＳ 明朝" w:hint="eastAsia"/>
          <w:szCs w:val="21"/>
        </w:rPr>
        <w:t xml:space="preserve"> </w:t>
      </w:r>
      <w:r w:rsidR="00A40A04" w:rsidRPr="00787938">
        <w:rPr>
          <w:rFonts w:ascii="ＭＳ 明朝" w:hAnsi="ＭＳ 明朝" w:hint="eastAsia"/>
          <w:szCs w:val="21"/>
        </w:rPr>
        <w:t>駐マカオ部隊</w:t>
      </w:r>
    </w:p>
    <w:p w14:paraId="69EF07FB" w14:textId="3C51F0DA" w:rsidR="00A40A04" w:rsidRPr="00787938" w:rsidRDefault="008178D2" w:rsidP="00A40A04">
      <w:pPr>
        <w:rPr>
          <w:rFonts w:ascii="ＭＳ 明朝" w:hAnsi="ＭＳ 明朝"/>
          <w:szCs w:val="21"/>
        </w:rPr>
      </w:pPr>
      <w:r>
        <w:rPr>
          <w:rFonts w:ascii="ＭＳ 明朝" w:hAnsi="ＭＳ 明朝" w:hint="eastAsia"/>
          <w:szCs w:val="21"/>
        </w:rPr>
        <w:t>・</w:t>
      </w:r>
      <w:r w:rsidR="00A40A04" w:rsidRPr="008178D2">
        <w:rPr>
          <w:rFonts w:ascii="ＭＳ 明朝" w:hAnsi="ＭＳ 明朝" w:hint="eastAsia"/>
          <w:szCs w:val="21"/>
          <w:u w:val="single"/>
        </w:rPr>
        <w:t>海上民兵</w:t>
      </w:r>
      <w:r w:rsidR="00A40A04" w:rsidRPr="00787938">
        <w:rPr>
          <w:rFonts w:ascii="ＭＳ 明朝" w:hAnsi="ＭＳ 明朝" w:hint="eastAsia"/>
          <w:szCs w:val="21"/>
        </w:rPr>
        <w:t>：20万隻の漁船、1400万人の漁民が、政治教育を受け武器も所持している。</w:t>
      </w:r>
    </w:p>
    <w:p w14:paraId="121217C1" w14:textId="77777777" w:rsidR="00A40A04" w:rsidRPr="00787938" w:rsidRDefault="00A40A04" w:rsidP="0068377E">
      <w:pPr>
        <w:rPr>
          <w:rFonts w:ascii="ＭＳ 明朝" w:hAnsi="ＭＳ 明朝"/>
          <w:szCs w:val="21"/>
        </w:rPr>
      </w:pPr>
      <w:r w:rsidRPr="00787938">
        <w:rPr>
          <w:rFonts w:ascii="ＭＳ 明朝" w:hAnsi="ＭＳ 明朝" w:hint="eastAsia"/>
          <w:szCs w:val="21"/>
        </w:rPr>
        <w:t xml:space="preserve">　このように、中国は南シナ海のベトナム領海でも、フィリピンなどASEAN諸国領海でも、海上民兵を使った準軍事行動と圧力を強めている。これもハイブリッド戦争≒超限戦の手法である。</w:t>
      </w:r>
    </w:p>
    <w:p w14:paraId="5B260C58" w14:textId="0F7315A2" w:rsidR="00A40A04" w:rsidRPr="00787938" w:rsidRDefault="008178D2" w:rsidP="0068377E">
      <w:pPr>
        <w:rPr>
          <w:rFonts w:ascii="ＭＳ 明朝" w:hAnsi="ＭＳ 明朝"/>
          <w:szCs w:val="21"/>
        </w:rPr>
      </w:pPr>
      <w:r>
        <w:rPr>
          <w:rFonts w:ascii="ＭＳ 明朝" w:hAnsi="ＭＳ 明朝" w:hint="eastAsia"/>
          <w:szCs w:val="21"/>
        </w:rPr>
        <w:t>・</w:t>
      </w:r>
      <w:r w:rsidR="00A40A04" w:rsidRPr="008178D2">
        <w:rPr>
          <w:rFonts w:ascii="ＭＳ 明朝" w:hAnsi="ＭＳ 明朝" w:hint="eastAsia"/>
          <w:szCs w:val="21"/>
          <w:u w:val="single"/>
        </w:rPr>
        <w:t>サイバー部隊</w:t>
      </w:r>
      <w:r w:rsidR="00A40A04" w:rsidRPr="00787938">
        <w:rPr>
          <w:rFonts w:ascii="ＭＳ 明朝" w:hAnsi="ＭＳ 明朝" w:hint="eastAsia"/>
          <w:szCs w:val="21"/>
        </w:rPr>
        <w:t>：アンカーパンダ(APT14)、ディープパンダ(APT19)、ゴブリンパンダ(APT27)、ムスタングパンダ、サムライパンダ(APT4)</w:t>
      </w:r>
    </w:p>
    <w:p w14:paraId="5DB485E0" w14:textId="77777777" w:rsidR="00A40A04" w:rsidRPr="00787938" w:rsidRDefault="00A40A04" w:rsidP="00A40A04">
      <w:pPr>
        <w:rPr>
          <w:rFonts w:ascii="ＭＳ 明朝" w:hAnsi="ＭＳ 明朝"/>
          <w:szCs w:val="21"/>
        </w:rPr>
      </w:pPr>
    </w:p>
    <w:p w14:paraId="7180D084"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3.2　米国の民間軍事会社</w:t>
      </w:r>
    </w:p>
    <w:p w14:paraId="75CC589A" w14:textId="7E375799" w:rsidR="00A40A04" w:rsidRPr="00787938" w:rsidRDefault="00A40A04" w:rsidP="00151446">
      <w:pPr>
        <w:rPr>
          <w:rFonts w:ascii="ＭＳ 明朝" w:hAnsi="ＭＳ 明朝"/>
          <w:szCs w:val="21"/>
        </w:rPr>
      </w:pPr>
      <w:r w:rsidRPr="00787938">
        <w:rPr>
          <w:rFonts w:ascii="ＭＳ 明朝" w:hAnsi="ＭＳ 明朝" w:hint="eastAsia"/>
          <w:szCs w:val="21"/>
        </w:rPr>
        <w:t xml:space="preserve">　</w:t>
      </w:r>
      <w:proofErr w:type="spellStart"/>
      <w:r w:rsidRPr="00787938">
        <w:rPr>
          <w:rFonts w:ascii="ＭＳ 明朝" w:hAnsi="ＭＳ 明朝" w:hint="eastAsia"/>
          <w:szCs w:val="21"/>
        </w:rPr>
        <w:t>AirScan</w:t>
      </w:r>
      <w:proofErr w:type="spellEnd"/>
      <w:r w:rsidRPr="00787938">
        <w:rPr>
          <w:rFonts w:ascii="ＭＳ 明朝" w:hAnsi="ＭＳ 明朝" w:hint="eastAsia"/>
          <w:szCs w:val="21"/>
        </w:rPr>
        <w:t xml:space="preserve">, ATAC, </w:t>
      </w:r>
      <w:proofErr w:type="spellStart"/>
      <w:r w:rsidRPr="00787938">
        <w:rPr>
          <w:rFonts w:ascii="ＭＳ 明朝" w:hAnsi="ＭＳ 明朝" w:hint="eastAsia"/>
          <w:szCs w:val="21"/>
        </w:rPr>
        <w:t>Defion</w:t>
      </w:r>
      <w:proofErr w:type="spellEnd"/>
      <w:r w:rsidRPr="00787938">
        <w:rPr>
          <w:rFonts w:ascii="ＭＳ 明朝" w:hAnsi="ＭＳ 明朝" w:hint="eastAsia"/>
          <w:szCs w:val="21"/>
        </w:rPr>
        <w:t xml:space="preserve"> </w:t>
      </w:r>
      <w:r w:rsidR="00943105" w:rsidRPr="00787938">
        <w:rPr>
          <w:rFonts w:ascii="ＭＳ 明朝" w:hAnsi="ＭＳ 明朝"/>
          <w:szCs w:val="21"/>
        </w:rPr>
        <w:t>International</w:t>
      </w:r>
      <w:r w:rsidRPr="00787938">
        <w:rPr>
          <w:rFonts w:ascii="ＭＳ 明朝" w:hAnsi="ＭＳ 明朝" w:hint="eastAsia"/>
          <w:szCs w:val="21"/>
        </w:rPr>
        <w:t xml:space="preserve">, ダインコープ・インターナショナル, ドラケン・インターナショナル, ITT Corporation, KBR, Military Professional Resources Inc., MVM, Inc., Northbridge Services Group, ノースロップ・グラマン, </w:t>
      </w:r>
      <w:proofErr w:type="spellStart"/>
      <w:r w:rsidRPr="00787938">
        <w:rPr>
          <w:rFonts w:ascii="ＭＳ 明朝" w:hAnsi="ＭＳ 明朝" w:hint="eastAsia"/>
          <w:szCs w:val="21"/>
        </w:rPr>
        <w:t>Paratus</w:t>
      </w:r>
      <w:proofErr w:type="spellEnd"/>
      <w:r w:rsidRPr="00787938">
        <w:rPr>
          <w:rFonts w:ascii="ＭＳ 明朝" w:hAnsi="ＭＳ 明朝" w:hint="eastAsia"/>
          <w:szCs w:val="21"/>
        </w:rPr>
        <w:t xml:space="preserve"> World Wide Protection, レイセオン, Triple Canopy, Inc., Sharp End </w:t>
      </w:r>
      <w:r w:rsidRPr="00787938">
        <w:rPr>
          <w:rFonts w:ascii="ＭＳ 明朝" w:hAnsi="ＭＳ 明朝" w:hint="eastAsia"/>
          <w:szCs w:val="21"/>
        </w:rPr>
        <w:t>In</w:t>
      </w:r>
      <w:r w:rsidRPr="00787938">
        <w:rPr>
          <w:rFonts w:ascii="ＭＳ 明朝" w:hAnsi="ＭＳ 明朝"/>
          <w:szCs w:val="21"/>
        </w:rPr>
        <w:t xml:space="preserve">ternational, Titan Corporation, </w:t>
      </w:r>
      <w:proofErr w:type="spellStart"/>
      <w:r w:rsidRPr="00787938">
        <w:rPr>
          <w:rFonts w:ascii="ＭＳ 明朝" w:hAnsi="ＭＳ 明朝"/>
          <w:szCs w:val="21"/>
        </w:rPr>
        <w:t>Vinnell</w:t>
      </w:r>
      <w:proofErr w:type="spellEnd"/>
      <w:r w:rsidRPr="00787938">
        <w:rPr>
          <w:rFonts w:ascii="ＭＳ 明朝" w:hAnsi="ＭＳ 明朝"/>
          <w:szCs w:val="21"/>
        </w:rPr>
        <w:t xml:space="preserve"> Corporation, </w:t>
      </w:r>
      <w:proofErr w:type="spellStart"/>
      <w:r w:rsidRPr="00787938">
        <w:rPr>
          <w:rFonts w:ascii="ＭＳ 明朝" w:hAnsi="ＭＳ 明朝"/>
          <w:szCs w:val="21"/>
        </w:rPr>
        <w:t>Academi</w:t>
      </w:r>
      <w:proofErr w:type="spellEnd"/>
      <w:r w:rsidRPr="00787938">
        <w:rPr>
          <w:rFonts w:ascii="ＭＳ 明朝" w:hAnsi="ＭＳ 明朝"/>
          <w:szCs w:val="21"/>
        </w:rPr>
        <w:t>, Pathfinder Security Services</w:t>
      </w:r>
    </w:p>
    <w:p w14:paraId="3B700781" w14:textId="77777777" w:rsidR="00A40A04" w:rsidRPr="00787938" w:rsidRDefault="00A40A04" w:rsidP="00A40A04">
      <w:pPr>
        <w:rPr>
          <w:rFonts w:ascii="ＭＳ 明朝" w:hAnsi="ＭＳ 明朝"/>
          <w:szCs w:val="21"/>
        </w:rPr>
      </w:pPr>
    </w:p>
    <w:p w14:paraId="53DCA792"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3.2　英国の民間軍事会社</w:t>
      </w:r>
    </w:p>
    <w:p w14:paraId="53155F5C" w14:textId="49D2B12D" w:rsidR="00A40A04" w:rsidRPr="00787938" w:rsidRDefault="00A40A04" w:rsidP="00151446">
      <w:pPr>
        <w:rPr>
          <w:rFonts w:ascii="ＭＳ 明朝" w:hAnsi="ＭＳ 明朝"/>
          <w:szCs w:val="21"/>
        </w:rPr>
      </w:pPr>
      <w:r w:rsidRPr="00787938">
        <w:rPr>
          <w:rFonts w:ascii="ＭＳ 明朝" w:hAnsi="ＭＳ 明朝" w:hint="eastAsia"/>
          <w:szCs w:val="21"/>
        </w:rPr>
        <w:t xml:space="preserve">　G4S, イージス・ディフェンス・サービシーズ, アーマー・グループ, Control Risks Group, エリニュス・インターナショナル, サンドライン・インターナショナル</w:t>
      </w:r>
    </w:p>
    <w:p w14:paraId="75F825A9" w14:textId="77777777" w:rsidR="00A40A04" w:rsidRPr="00787938" w:rsidRDefault="00A40A04" w:rsidP="00A40A04">
      <w:pPr>
        <w:rPr>
          <w:rFonts w:ascii="ＭＳ 明朝" w:hAnsi="ＭＳ 明朝"/>
          <w:szCs w:val="21"/>
        </w:rPr>
      </w:pPr>
    </w:p>
    <w:p w14:paraId="4BC9AB0C"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４．ハイブリッド戦争の例</w:t>
      </w:r>
    </w:p>
    <w:p w14:paraId="12B3BF82"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4.1　ウクライナ</w:t>
      </w:r>
    </w:p>
    <w:p w14:paraId="14C69108" w14:textId="728CDAD1" w:rsidR="00A40A04" w:rsidRPr="00787938" w:rsidRDefault="0019481F" w:rsidP="00A40A04">
      <w:pPr>
        <w:rPr>
          <w:rFonts w:ascii="ＭＳ 明朝" w:hAnsi="ＭＳ 明朝"/>
          <w:szCs w:val="21"/>
        </w:rPr>
      </w:pPr>
      <w:r w:rsidRPr="0019481F">
        <w:rPr>
          <w:rFonts w:ascii="HG創英角ｺﾞｼｯｸUB" w:eastAsia="HG創英角ｺﾞｼｯｸUB" w:hAnsi="HG創英角ｺﾞｼｯｸUB" w:hint="eastAsia"/>
          <w:szCs w:val="21"/>
        </w:rPr>
        <w:t>4.1.1ロシア軍のクリミア半島占領作戦</w:t>
      </w:r>
      <w:r w:rsidRPr="0019481F">
        <w:rPr>
          <w:rFonts w:ascii="ＭＳ 明朝" w:hAnsi="ＭＳ 明朝" w:hint="eastAsia"/>
          <w:b/>
          <w:bCs/>
          <w:szCs w:val="21"/>
        </w:rPr>
        <w:t>(文献[1])</w:t>
      </w:r>
    </w:p>
    <w:p w14:paraId="20B6993B" w14:textId="77777777" w:rsidR="00A40A04" w:rsidRPr="00787938" w:rsidRDefault="00A40A04" w:rsidP="00C92670">
      <w:pPr>
        <w:ind w:left="216" w:hangingChars="100" w:hanging="216"/>
        <w:rPr>
          <w:rFonts w:ascii="ＭＳ 明朝" w:hAnsi="ＭＳ 明朝"/>
          <w:szCs w:val="21"/>
        </w:rPr>
      </w:pPr>
      <w:r w:rsidRPr="00151446">
        <w:rPr>
          <w:rFonts w:ascii="ＭＳ 明朝" w:hAnsi="ＭＳ 明朝" w:hint="eastAsia"/>
          <w:b/>
          <w:bCs/>
          <w:szCs w:val="21"/>
        </w:rPr>
        <w:t>先鋒</w:t>
      </w:r>
      <w:r w:rsidRPr="00787938">
        <w:rPr>
          <w:rFonts w:ascii="ＭＳ 明朝" w:hAnsi="ＭＳ 明朝" w:hint="eastAsia"/>
          <w:szCs w:val="21"/>
        </w:rPr>
        <w:t>：特殊作戦戦力コマンド(KSSO)の精鋭特殊部隊「セネーション」と独立兵科の空挺部隊(VDV)に属する第45特別任務連隊の兵士</w:t>
      </w:r>
    </w:p>
    <w:p w14:paraId="18211E30" w14:textId="77777777" w:rsidR="00A40A04" w:rsidRPr="00787938" w:rsidRDefault="00A40A04" w:rsidP="00C92670">
      <w:pPr>
        <w:ind w:left="216" w:hangingChars="100" w:hanging="216"/>
        <w:rPr>
          <w:rFonts w:ascii="ＭＳ 明朝" w:hAnsi="ＭＳ 明朝"/>
          <w:szCs w:val="21"/>
        </w:rPr>
      </w:pPr>
      <w:r w:rsidRPr="00151446">
        <w:rPr>
          <w:rFonts w:ascii="ＭＳ 明朝" w:hAnsi="ＭＳ 明朝" w:hint="eastAsia"/>
          <w:b/>
          <w:bCs/>
          <w:szCs w:val="21"/>
        </w:rPr>
        <w:t>後続</w:t>
      </w:r>
      <w:r w:rsidRPr="00787938">
        <w:rPr>
          <w:rFonts w:ascii="ＭＳ 明朝" w:hAnsi="ＭＳ 明朝" w:hint="eastAsia"/>
          <w:szCs w:val="21"/>
        </w:rPr>
        <w:t>：海軍歩兵部隊(ロシア黒海艦隊母港)に接岸。物資輸送の名目で、ヘリコプター編隊(海軍の特殊部隊兵士を満載)を半島内のウクライナ空軍の飛行場へ。飛行場を占領。</w:t>
      </w:r>
    </w:p>
    <w:p w14:paraId="498FE24A" w14:textId="77777777" w:rsidR="00A40A04" w:rsidRPr="00787938" w:rsidRDefault="00A40A04" w:rsidP="00C92670">
      <w:pPr>
        <w:ind w:left="216" w:hangingChars="100" w:hanging="216"/>
        <w:rPr>
          <w:rFonts w:ascii="ＭＳ 明朝" w:hAnsi="ＭＳ 明朝"/>
          <w:szCs w:val="21"/>
        </w:rPr>
      </w:pPr>
      <w:r w:rsidRPr="00151446">
        <w:rPr>
          <w:rFonts w:ascii="ＭＳ 明朝" w:hAnsi="ＭＳ 明朝" w:hint="eastAsia"/>
          <w:b/>
          <w:bCs/>
          <w:szCs w:val="21"/>
        </w:rPr>
        <w:t>橋頭堡確保後</w:t>
      </w:r>
      <w:r w:rsidRPr="00787938">
        <w:rPr>
          <w:rFonts w:ascii="ＭＳ 明朝" w:hAnsi="ＭＳ 明朝" w:hint="eastAsia"/>
          <w:szCs w:val="21"/>
        </w:rPr>
        <w:t>：輸送艦や輸送機で、続々と増援を送り込んだ。参謀本部情報総局(GRU)隷下のスベツナツ旅団</w:t>
      </w:r>
      <w:r w:rsidR="00C92670">
        <w:rPr>
          <w:rFonts w:ascii="ＭＳ 明朝" w:hAnsi="ＭＳ 明朝" w:hint="eastAsia"/>
          <w:szCs w:val="21"/>
        </w:rPr>
        <w:t>4</w:t>
      </w:r>
      <w:r w:rsidRPr="00787938">
        <w:rPr>
          <w:rFonts w:ascii="ＭＳ 明朝" w:hAnsi="ＭＳ 明朝" w:hint="eastAsia"/>
          <w:szCs w:val="21"/>
        </w:rPr>
        <w:t>個、スベツナズ連隊</w:t>
      </w:r>
      <w:r w:rsidR="00C92670">
        <w:rPr>
          <w:rFonts w:ascii="ＭＳ 明朝" w:hAnsi="ＭＳ 明朝" w:hint="eastAsia"/>
          <w:szCs w:val="21"/>
        </w:rPr>
        <w:t>1</w:t>
      </w:r>
      <w:r w:rsidRPr="00787938">
        <w:rPr>
          <w:rFonts w:ascii="ＭＳ 明朝" w:hAnsi="ＭＳ 明朝" w:hint="eastAsia"/>
          <w:szCs w:val="21"/>
        </w:rPr>
        <w:t>個、VDV第31空中爆撃旅団の一部</w:t>
      </w:r>
    </w:p>
    <w:p w14:paraId="2FE91C55" w14:textId="77777777" w:rsidR="00A40A04" w:rsidRPr="00787938" w:rsidRDefault="00A40A04" w:rsidP="00A40A04">
      <w:pPr>
        <w:rPr>
          <w:rFonts w:ascii="ＭＳ 明朝" w:hAnsi="ＭＳ 明朝"/>
          <w:szCs w:val="21"/>
        </w:rPr>
      </w:pPr>
    </w:p>
    <w:p w14:paraId="0552A5D6" w14:textId="7056064A" w:rsidR="0019481F" w:rsidRDefault="0019481F" w:rsidP="00A40A04">
      <w:pPr>
        <w:rPr>
          <w:rFonts w:ascii="ＭＳ 明朝" w:hAnsi="ＭＳ 明朝"/>
          <w:b/>
          <w:bCs/>
          <w:szCs w:val="21"/>
        </w:rPr>
      </w:pPr>
      <w:r w:rsidRPr="0019481F">
        <w:rPr>
          <w:rFonts w:ascii="HG創英角ｺﾞｼｯｸUB" w:eastAsia="HG創英角ｺﾞｼｯｸUB" w:hAnsi="HG創英角ｺﾞｼｯｸUB" w:hint="eastAsia"/>
          <w:szCs w:val="21"/>
        </w:rPr>
        <w:t>4.1.2</w:t>
      </w:r>
      <w:r w:rsidR="00895D92">
        <w:rPr>
          <w:rFonts w:ascii="HG創英角ｺﾞｼｯｸUB" w:eastAsia="HG創英角ｺﾞｼｯｸUB" w:hAnsi="HG創英角ｺﾞｼｯｸUB" w:hint="eastAsia"/>
          <w:szCs w:val="21"/>
        </w:rPr>
        <w:t>ロシア</w:t>
      </w:r>
      <w:r w:rsidRPr="0019481F">
        <w:rPr>
          <w:rFonts w:ascii="HG創英角ｺﾞｼｯｸUB" w:eastAsia="HG創英角ｺﾞｼｯｸUB" w:hAnsi="HG創英角ｺﾞｼｯｸUB" w:hint="eastAsia"/>
          <w:szCs w:val="21"/>
        </w:rPr>
        <w:t>軍の</w:t>
      </w:r>
      <w:r w:rsidR="00895D92">
        <w:rPr>
          <w:rFonts w:ascii="HG創英角ｺﾞｼｯｸUB" w:eastAsia="HG創英角ｺﾞｼｯｸUB" w:hAnsi="HG創英角ｺﾞｼｯｸUB" w:hint="eastAsia"/>
          <w:szCs w:val="21"/>
        </w:rPr>
        <w:t>ウクライナ侵攻</w:t>
      </w:r>
      <w:r w:rsidRPr="0019481F">
        <w:rPr>
          <w:rFonts w:ascii="ＭＳ 明朝" w:hAnsi="ＭＳ 明朝" w:hint="eastAsia"/>
          <w:b/>
          <w:bCs/>
          <w:szCs w:val="21"/>
        </w:rPr>
        <w:t>(文献[2])</w:t>
      </w:r>
    </w:p>
    <w:p w14:paraId="5862C16F" w14:textId="3D74A9E7" w:rsidR="00A40A04" w:rsidRPr="00787938" w:rsidRDefault="00A40A04" w:rsidP="00A40A04">
      <w:pPr>
        <w:rPr>
          <w:rFonts w:ascii="ＭＳ 明朝" w:hAnsi="ＭＳ 明朝"/>
          <w:szCs w:val="21"/>
        </w:rPr>
      </w:pPr>
      <w:r w:rsidRPr="00151446">
        <w:rPr>
          <w:rFonts w:ascii="ＭＳ 明朝" w:hAnsi="ＭＳ 明朝" w:hint="eastAsia"/>
          <w:b/>
          <w:bCs/>
          <w:szCs w:val="21"/>
        </w:rPr>
        <w:t>第１の危機</w:t>
      </w:r>
      <w:r w:rsidRPr="00787938">
        <w:rPr>
          <w:rFonts w:ascii="ＭＳ 明朝" w:hAnsi="ＭＳ 明朝" w:hint="eastAsia"/>
          <w:szCs w:val="21"/>
        </w:rPr>
        <w:t>：(2013年11月末～14年2月末)</w:t>
      </w:r>
    </w:p>
    <w:p w14:paraId="5FA398DD" w14:textId="77777777" w:rsidR="00A40A04" w:rsidRPr="00787938" w:rsidRDefault="00A40A04" w:rsidP="00151446">
      <w:pPr>
        <w:ind w:firstLineChars="100" w:firstLine="215"/>
        <w:rPr>
          <w:rFonts w:ascii="ＭＳ 明朝" w:hAnsi="ＭＳ 明朝"/>
          <w:szCs w:val="21"/>
        </w:rPr>
      </w:pPr>
      <w:r w:rsidRPr="00787938">
        <w:rPr>
          <w:rFonts w:ascii="ＭＳ 明朝" w:hAnsi="ＭＳ 明朝" w:hint="eastAsia"/>
          <w:szCs w:val="21"/>
        </w:rPr>
        <w:t>「ユーロマイダン」から「ユーロマイダン革命」へ、ヤヌコーヴィッチ大統領失脚・露に亡命</w:t>
      </w:r>
    </w:p>
    <w:p w14:paraId="222C3273" w14:textId="3FA6C9E0" w:rsidR="00A40A04" w:rsidRPr="00787938" w:rsidRDefault="00A40A04" w:rsidP="00A40A04">
      <w:pPr>
        <w:rPr>
          <w:rFonts w:ascii="ＭＳ 明朝" w:hAnsi="ＭＳ 明朝"/>
          <w:szCs w:val="21"/>
        </w:rPr>
      </w:pPr>
      <w:r w:rsidRPr="00151446">
        <w:rPr>
          <w:rFonts w:ascii="ＭＳ 明朝" w:hAnsi="ＭＳ 明朝" w:hint="eastAsia"/>
          <w:b/>
          <w:bCs/>
          <w:szCs w:val="21"/>
        </w:rPr>
        <w:t>第２の危機</w:t>
      </w:r>
      <w:r w:rsidRPr="00787938">
        <w:rPr>
          <w:rFonts w:ascii="ＭＳ 明朝" w:hAnsi="ＭＳ 明朝" w:hint="eastAsia"/>
          <w:szCs w:val="21"/>
        </w:rPr>
        <w:t>：(2014年2月末～3月後半)</w:t>
      </w:r>
    </w:p>
    <w:p w14:paraId="1498294A" w14:textId="1123B8B0" w:rsidR="00A40A04" w:rsidRPr="00787938" w:rsidRDefault="00A40A04" w:rsidP="00151446">
      <w:pPr>
        <w:ind w:firstLineChars="132" w:firstLine="284"/>
        <w:rPr>
          <w:rFonts w:ascii="ＭＳ 明朝" w:hAnsi="ＭＳ 明朝"/>
          <w:szCs w:val="21"/>
        </w:rPr>
      </w:pPr>
      <w:r w:rsidRPr="00787938">
        <w:rPr>
          <w:rFonts w:ascii="ＭＳ 明朝" w:hAnsi="ＭＳ 明朝" w:hint="eastAsia"/>
          <w:szCs w:val="21"/>
        </w:rPr>
        <w:t>2</w:t>
      </w:r>
      <w:r w:rsidR="00895D92">
        <w:rPr>
          <w:rFonts w:ascii="ＭＳ 明朝" w:hAnsi="ＭＳ 明朝"/>
          <w:szCs w:val="21"/>
        </w:rPr>
        <w:t>/</w:t>
      </w:r>
      <w:r w:rsidRPr="00787938">
        <w:rPr>
          <w:rFonts w:ascii="ＭＳ 明朝" w:hAnsi="ＭＳ 明朝" w:hint="eastAsia"/>
          <w:szCs w:val="21"/>
        </w:rPr>
        <w:t>27に暫定政権成立・ロシア特殊部隊のクリミア展開と3</w:t>
      </w:r>
      <w:r w:rsidR="00895D92">
        <w:rPr>
          <w:rFonts w:ascii="ＭＳ 明朝" w:hAnsi="ＭＳ 明朝"/>
          <w:szCs w:val="21"/>
        </w:rPr>
        <w:t>/</w:t>
      </w:r>
      <w:r w:rsidRPr="00787938">
        <w:rPr>
          <w:rFonts w:ascii="ＭＳ 明朝" w:hAnsi="ＭＳ 明朝" w:hint="eastAsia"/>
          <w:szCs w:val="21"/>
        </w:rPr>
        <w:t>11の独立宣言、3</w:t>
      </w:r>
      <w:r w:rsidR="00895D92">
        <w:rPr>
          <w:rFonts w:ascii="ＭＳ 明朝" w:hAnsi="ＭＳ 明朝"/>
          <w:szCs w:val="21"/>
        </w:rPr>
        <w:t>/</w:t>
      </w:r>
      <w:r w:rsidRPr="00787938">
        <w:rPr>
          <w:rFonts w:ascii="ＭＳ 明朝" w:hAnsi="ＭＳ 明朝" w:hint="eastAsia"/>
          <w:szCs w:val="21"/>
        </w:rPr>
        <w:t>17にロシアがクリミアの独立承認、3</w:t>
      </w:r>
      <w:r w:rsidR="00895D92">
        <w:rPr>
          <w:rFonts w:ascii="ＭＳ 明朝" w:hAnsi="ＭＳ 明朝"/>
          <w:szCs w:val="21"/>
        </w:rPr>
        <w:t>/</w:t>
      </w:r>
      <w:r w:rsidRPr="00787938">
        <w:rPr>
          <w:rFonts w:ascii="ＭＳ 明朝" w:hAnsi="ＭＳ 明朝" w:hint="eastAsia"/>
          <w:szCs w:val="21"/>
        </w:rPr>
        <w:t>18に編入条約署名、3</w:t>
      </w:r>
      <w:r w:rsidR="00895D92">
        <w:rPr>
          <w:rFonts w:ascii="ＭＳ 明朝" w:hAnsi="ＭＳ 明朝"/>
          <w:szCs w:val="21"/>
        </w:rPr>
        <w:t>/</w:t>
      </w:r>
      <w:r w:rsidRPr="00787938">
        <w:rPr>
          <w:rFonts w:ascii="ＭＳ 明朝" w:hAnsi="ＭＳ 明朝" w:hint="eastAsia"/>
          <w:szCs w:val="21"/>
        </w:rPr>
        <w:t>20ロシア議会の手続きも終了し、クリミア編入の既成事実化へ</w:t>
      </w:r>
    </w:p>
    <w:p w14:paraId="2C74C89C" w14:textId="3CDB860C" w:rsidR="00A40A04" w:rsidRPr="00787938" w:rsidRDefault="00A40A04" w:rsidP="00A40A04">
      <w:pPr>
        <w:rPr>
          <w:rFonts w:ascii="ＭＳ 明朝" w:hAnsi="ＭＳ 明朝"/>
          <w:szCs w:val="21"/>
        </w:rPr>
      </w:pPr>
      <w:r w:rsidRPr="00151446">
        <w:rPr>
          <w:rFonts w:ascii="ＭＳ 明朝" w:hAnsi="ＭＳ 明朝" w:hint="eastAsia"/>
          <w:b/>
          <w:bCs/>
          <w:szCs w:val="21"/>
        </w:rPr>
        <w:t>第３の危機</w:t>
      </w:r>
      <w:r w:rsidRPr="00787938">
        <w:rPr>
          <w:rFonts w:ascii="ＭＳ 明朝" w:hAnsi="ＭＳ 明朝" w:hint="eastAsia"/>
          <w:szCs w:val="21"/>
        </w:rPr>
        <w:t>：(2014年3月後半～</w:t>
      </w:r>
      <w:r w:rsidR="0068377E">
        <w:rPr>
          <w:rFonts w:ascii="ＭＳ 明朝" w:hAnsi="ＭＳ 明朝" w:hint="eastAsia"/>
          <w:szCs w:val="21"/>
        </w:rPr>
        <w:t>現在</w:t>
      </w:r>
      <w:r w:rsidRPr="00787938">
        <w:rPr>
          <w:rFonts w:ascii="ＭＳ 明朝" w:hAnsi="ＭＳ 明朝" w:hint="eastAsia"/>
          <w:szCs w:val="21"/>
        </w:rPr>
        <w:t>)</w:t>
      </w:r>
    </w:p>
    <w:p w14:paraId="4C527BAA" w14:textId="51209E2E" w:rsidR="00831981" w:rsidRDefault="00A40A04" w:rsidP="00151446">
      <w:pPr>
        <w:ind w:firstLineChars="100" w:firstLine="215"/>
        <w:rPr>
          <w:rFonts w:ascii="ＭＳ 明朝" w:hAnsi="ＭＳ 明朝"/>
          <w:szCs w:val="21"/>
        </w:rPr>
      </w:pPr>
      <w:r w:rsidRPr="00787938">
        <w:rPr>
          <w:rFonts w:ascii="ＭＳ 明朝" w:hAnsi="ＭＳ 明朝" w:hint="eastAsia"/>
          <w:szCs w:val="21"/>
        </w:rPr>
        <w:t>東部の混乱と欧米の対露制裁。5</w:t>
      </w:r>
      <w:r w:rsidR="00895D92">
        <w:rPr>
          <w:rFonts w:ascii="ＭＳ 明朝" w:hAnsi="ＭＳ 明朝"/>
          <w:szCs w:val="21"/>
        </w:rPr>
        <w:t>/</w:t>
      </w:r>
      <w:r w:rsidRPr="00787938">
        <w:rPr>
          <w:rFonts w:ascii="ＭＳ 明朝" w:hAnsi="ＭＳ 明朝" w:hint="eastAsia"/>
          <w:szCs w:val="21"/>
        </w:rPr>
        <w:t>11の東部2州住民投票と独立の決議。5</w:t>
      </w:r>
      <w:r w:rsidR="00895D92">
        <w:rPr>
          <w:rFonts w:ascii="ＭＳ 明朝" w:hAnsi="ＭＳ 明朝"/>
          <w:szCs w:val="21"/>
        </w:rPr>
        <w:t>/</w:t>
      </w:r>
      <w:r w:rsidRPr="00787938">
        <w:rPr>
          <w:rFonts w:ascii="ＭＳ 明朝" w:hAnsi="ＭＳ 明朝" w:hint="eastAsia"/>
          <w:szCs w:val="21"/>
        </w:rPr>
        <w:t>25のウクライナ大統領選挙のボイコットと2州による共和国連合宣言。6月以降の戦闘激化と7月のマレーシア機撃墜事件。対露制裁がピークに。8月にウクライナ政府が親露派に対する包囲網を狭めるも、親露派が盛り返し、9月に停戦へ。11月に停戦無効になり、戦禍が拡大するも15年2月15日に</w:t>
      </w:r>
      <w:r w:rsidR="00943105" w:rsidRPr="00787938">
        <w:rPr>
          <w:rFonts w:ascii="ＭＳ 明朝" w:hAnsi="ＭＳ 明朝" w:hint="eastAsia"/>
          <w:szCs w:val="21"/>
        </w:rPr>
        <w:t>２</w:t>
      </w:r>
      <w:r w:rsidRPr="00787938">
        <w:rPr>
          <w:rFonts w:ascii="ＭＳ 明朝" w:hAnsi="ＭＳ 明朝" w:hint="eastAsia"/>
          <w:szCs w:val="21"/>
        </w:rPr>
        <w:t>度目の停戦発効。</w:t>
      </w:r>
    </w:p>
    <w:p w14:paraId="1740E284" w14:textId="4E63236A" w:rsidR="00A40A04" w:rsidRPr="00787938" w:rsidRDefault="00A40A04" w:rsidP="00151446">
      <w:pPr>
        <w:ind w:firstLineChars="100" w:firstLine="215"/>
        <w:rPr>
          <w:rFonts w:ascii="ＭＳ 明朝" w:hAnsi="ＭＳ 明朝"/>
          <w:szCs w:val="21"/>
        </w:rPr>
      </w:pPr>
      <w:r w:rsidRPr="00787938">
        <w:rPr>
          <w:rFonts w:ascii="ＭＳ 明朝" w:hAnsi="ＭＳ 明朝" w:hint="eastAsia"/>
          <w:szCs w:val="21"/>
        </w:rPr>
        <w:t>19年12月9日に約3年ぶりのウクライナ、ロシア、ドイツ、フランスによる首脳会議が開催され、</w:t>
      </w:r>
      <w:r w:rsidRPr="00787938">
        <w:rPr>
          <w:rFonts w:ascii="ＭＳ 明朝" w:hAnsi="ＭＳ 明朝" w:hint="eastAsia"/>
          <w:szCs w:val="21"/>
        </w:rPr>
        <w:lastRenderedPageBreak/>
        <w:t>15年に4ヶ国が合意した親露派地域での選挙や、ロシアが強く主張する「特別な地位」と呼ばれる親露派への自治権付与が議論された。2019年末までに捕虜交換を含む「完全かつ包括的」な停戦を達成することで合意し、2020年3月までに、さらに3地域で双方の軍の撤退が決まったが、継続協議になった事項も多く、停戦の行方はまだ見えない。</w:t>
      </w:r>
    </w:p>
    <w:p w14:paraId="2F3E8D43" w14:textId="2D98939A" w:rsidR="00A40A04" w:rsidRPr="00787938" w:rsidRDefault="00216F39" w:rsidP="00A40A04">
      <w:pPr>
        <w:rPr>
          <w:rFonts w:ascii="ＭＳ 明朝" w:hAnsi="ＭＳ 明朝"/>
          <w:szCs w:val="21"/>
        </w:rPr>
      </w:pPr>
      <w:r>
        <w:rPr>
          <w:noProof/>
        </w:rPr>
        <w:drawing>
          <wp:inline distT="0" distB="0" distL="0" distR="0" wp14:anchorId="681FB703" wp14:editId="587F7AD8">
            <wp:extent cx="2850515" cy="1755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515" cy="1755775"/>
                    </a:xfrm>
                    <a:prstGeom prst="rect">
                      <a:avLst/>
                    </a:prstGeom>
                    <a:noFill/>
                    <a:ln>
                      <a:noFill/>
                    </a:ln>
                  </pic:spPr>
                </pic:pic>
              </a:graphicData>
            </a:graphic>
          </wp:inline>
        </w:drawing>
      </w:r>
    </w:p>
    <w:p w14:paraId="163427AE" w14:textId="77777777" w:rsidR="00073687" w:rsidRDefault="00073687" w:rsidP="00A40A04">
      <w:pPr>
        <w:rPr>
          <w:rFonts w:ascii="HG創英角ｺﾞｼｯｸUB" w:eastAsia="HG創英角ｺﾞｼｯｸUB" w:hAnsi="HG創英角ｺﾞｼｯｸUB"/>
          <w:szCs w:val="21"/>
        </w:rPr>
      </w:pPr>
    </w:p>
    <w:p w14:paraId="0DBE1CBC" w14:textId="632ED1D1" w:rsidR="00A40A04" w:rsidRPr="00DB39BD" w:rsidRDefault="00DB39BD" w:rsidP="00A40A04">
      <w:pPr>
        <w:rPr>
          <w:rFonts w:ascii="HG創英角ｺﾞｼｯｸUB" w:eastAsia="HG創英角ｺﾞｼｯｸUB" w:hAnsi="HG創英角ｺﾞｼｯｸUB"/>
          <w:szCs w:val="21"/>
        </w:rPr>
      </w:pPr>
      <w:r w:rsidRPr="00DB39BD">
        <w:rPr>
          <w:rFonts w:ascii="HG創英角ｺﾞｼｯｸUB" w:eastAsia="HG創英角ｺﾞｼｯｸUB" w:hAnsi="HG創英角ｺﾞｼｯｸUB" w:hint="eastAsia"/>
          <w:szCs w:val="21"/>
        </w:rPr>
        <w:t>4.1.3ドンバス地方の紛争経緯</w:t>
      </w:r>
    </w:p>
    <w:p w14:paraId="51610028" w14:textId="77777777" w:rsidR="00A40A04" w:rsidRPr="00787938" w:rsidRDefault="00A40A04" w:rsidP="00151446">
      <w:pPr>
        <w:rPr>
          <w:rFonts w:ascii="ＭＳ 明朝" w:hAnsi="ＭＳ 明朝"/>
          <w:szCs w:val="21"/>
        </w:rPr>
      </w:pPr>
      <w:r w:rsidRPr="00787938">
        <w:rPr>
          <w:rFonts w:ascii="ＭＳ 明朝" w:hAnsi="ＭＳ 明朝" w:hint="eastAsia"/>
          <w:szCs w:val="21"/>
        </w:rPr>
        <w:t>☆最初に紛争を起こしたのは親露派の「人民知事」や「人民市長」であった。</w:t>
      </w:r>
    </w:p>
    <w:p w14:paraId="114FF0A6" w14:textId="77777777" w:rsidR="00A40A04" w:rsidRPr="00787938" w:rsidRDefault="00A40A04" w:rsidP="00151446">
      <w:pPr>
        <w:rPr>
          <w:rFonts w:ascii="ＭＳ 明朝" w:hAnsi="ＭＳ 明朝"/>
          <w:szCs w:val="21"/>
        </w:rPr>
      </w:pPr>
      <w:r w:rsidRPr="00787938">
        <w:rPr>
          <w:rFonts w:ascii="ＭＳ 明朝" w:hAnsi="ＭＳ 明朝" w:hint="eastAsia"/>
          <w:szCs w:val="21"/>
        </w:rPr>
        <w:t>☆「ドネツク人民共和国」「ルガンスク人民共和国」を名乗る</w:t>
      </w:r>
    </w:p>
    <w:p w14:paraId="42CFDC48" w14:textId="77777777" w:rsidR="00A40A04" w:rsidRPr="00787938" w:rsidRDefault="00A40A04" w:rsidP="00151446">
      <w:pPr>
        <w:rPr>
          <w:rFonts w:ascii="ＭＳ 明朝" w:hAnsi="ＭＳ 明朝"/>
          <w:szCs w:val="21"/>
        </w:rPr>
      </w:pPr>
      <w:r w:rsidRPr="00787938">
        <w:rPr>
          <w:rFonts w:ascii="ＭＳ 明朝" w:hAnsi="ＭＳ 明朝" w:hint="eastAsia"/>
          <w:szCs w:val="21"/>
        </w:rPr>
        <w:t>〇ウクライナ政府の「対テロ作戦(ATO)」部隊が反撃開始</w:t>
      </w:r>
    </w:p>
    <w:p w14:paraId="3B42970A" w14:textId="0836AD48" w:rsidR="00A40A04" w:rsidRPr="00787938" w:rsidRDefault="00A40A04" w:rsidP="00A40A04">
      <w:pPr>
        <w:rPr>
          <w:rFonts w:ascii="ＭＳ 明朝" w:hAnsi="ＭＳ 明朝"/>
          <w:szCs w:val="21"/>
        </w:rPr>
      </w:pPr>
      <w:r w:rsidRPr="00787938">
        <w:rPr>
          <w:rFonts w:ascii="ＭＳ 明朝" w:hAnsi="ＭＳ 明朝" w:hint="eastAsia"/>
          <w:szCs w:val="21"/>
        </w:rPr>
        <w:t>☆ロシアから多数の「民兵」が参戦</w:t>
      </w:r>
    </w:p>
    <w:p w14:paraId="04A92F28" w14:textId="77777777" w:rsidR="00A40A04" w:rsidRPr="00787938" w:rsidRDefault="00A40A04" w:rsidP="00151446">
      <w:pPr>
        <w:rPr>
          <w:rFonts w:ascii="ＭＳ 明朝" w:hAnsi="ＭＳ 明朝"/>
          <w:szCs w:val="21"/>
        </w:rPr>
      </w:pPr>
      <w:r w:rsidRPr="00787938">
        <w:rPr>
          <w:rFonts w:ascii="ＭＳ 明朝" w:hAnsi="ＭＳ 明朝" w:hint="eastAsia"/>
          <w:szCs w:val="21"/>
        </w:rPr>
        <w:t>〇ウクライナ軍の問題点：陸軍4.1万人の内、戦闘に投入できたのは6千人だけ</w:t>
      </w:r>
    </w:p>
    <w:p w14:paraId="6982C0CF" w14:textId="64D9A464" w:rsidR="00A40A04" w:rsidRPr="00787938" w:rsidRDefault="00A40A04" w:rsidP="00831981">
      <w:pPr>
        <w:rPr>
          <w:rFonts w:ascii="ＭＳ 明朝" w:hAnsi="ＭＳ 明朝"/>
          <w:szCs w:val="21"/>
        </w:rPr>
      </w:pPr>
      <w:bookmarkStart w:id="1" w:name="_Hlk100217982"/>
      <w:r w:rsidRPr="00787938">
        <w:rPr>
          <w:rFonts w:ascii="ＭＳ 明朝" w:hAnsi="ＭＳ 明朝" w:hint="eastAsia"/>
          <w:szCs w:val="21"/>
        </w:rPr>
        <w:t xml:space="preserve">　</w:t>
      </w:r>
      <w:bookmarkEnd w:id="1"/>
      <w:r w:rsidRPr="00787938">
        <w:rPr>
          <w:rFonts w:ascii="ＭＳ 明朝" w:hAnsi="ＭＳ 明朝" w:hint="eastAsia"/>
          <w:szCs w:val="21"/>
        </w:rPr>
        <w:t>装甲戦闘車両操縦士の内、戦闘任務を遂行できるのは20％、軍用機パイロット、防空部隊要員では10％、ロシア系ウクライナ軍人の中から、寝返る者も出た</w:t>
      </w:r>
    </w:p>
    <w:p w14:paraId="582BB6A4" w14:textId="77777777" w:rsidR="00A40A04" w:rsidRPr="00787938" w:rsidRDefault="00A40A04" w:rsidP="00151446">
      <w:pPr>
        <w:rPr>
          <w:rFonts w:ascii="ＭＳ 明朝" w:hAnsi="ＭＳ 明朝"/>
          <w:szCs w:val="21"/>
        </w:rPr>
      </w:pPr>
      <w:r w:rsidRPr="00787938">
        <w:rPr>
          <w:rFonts w:ascii="ＭＳ 明朝" w:hAnsi="ＭＳ 明朝" w:hint="eastAsia"/>
          <w:szCs w:val="21"/>
        </w:rPr>
        <w:t>☆2014年5月、ロシアから地対空ミサイルを入手。マレーシア旅客機を撃墜</w:t>
      </w:r>
    </w:p>
    <w:p w14:paraId="200A8B92" w14:textId="77777777" w:rsidR="00A40A04" w:rsidRPr="00787938" w:rsidRDefault="00A40A04" w:rsidP="00151446">
      <w:pPr>
        <w:rPr>
          <w:rFonts w:ascii="ＭＳ 明朝" w:hAnsi="ＭＳ 明朝"/>
          <w:szCs w:val="21"/>
        </w:rPr>
      </w:pPr>
      <w:r w:rsidRPr="00787938">
        <w:rPr>
          <w:rFonts w:ascii="ＭＳ 明朝" w:hAnsi="ＭＳ 明朝" w:hint="eastAsia"/>
          <w:szCs w:val="21"/>
        </w:rPr>
        <w:t>☆ロシアの戦略変更：2014年8月、4千人のロシア軍正規部隊を投入</w:t>
      </w:r>
    </w:p>
    <w:p w14:paraId="4F991949" w14:textId="1E648D0B" w:rsidR="00A40A04" w:rsidRPr="00787938" w:rsidRDefault="00A40A04" w:rsidP="00A40A04">
      <w:pPr>
        <w:rPr>
          <w:rFonts w:ascii="ＭＳ 明朝" w:hAnsi="ＭＳ 明朝"/>
          <w:szCs w:val="21"/>
        </w:rPr>
      </w:pPr>
      <w:r w:rsidRPr="00787938">
        <w:rPr>
          <w:rFonts w:ascii="ＭＳ 明朝" w:hAnsi="ＭＳ 明朝" w:hint="eastAsia"/>
          <w:szCs w:val="21"/>
        </w:rPr>
        <w:t>☆ウクライナ軍敗退し、</w:t>
      </w:r>
      <w:r w:rsidRPr="00FD5F03">
        <w:rPr>
          <w:rFonts w:ascii="ＭＳ 明朝" w:hAnsi="ＭＳ 明朝" w:hint="eastAsia"/>
          <w:color w:val="0000FF"/>
          <w:szCs w:val="21"/>
        </w:rPr>
        <w:t>第一次ミンスク合意</w:t>
      </w:r>
      <w:r w:rsidRPr="00787938">
        <w:rPr>
          <w:rFonts w:ascii="ＭＳ 明朝" w:hAnsi="ＭＳ 明朝" w:hint="eastAsia"/>
          <w:szCs w:val="21"/>
        </w:rPr>
        <w:t>締結</w:t>
      </w:r>
    </w:p>
    <w:p w14:paraId="3F6BD6AB" w14:textId="77777777" w:rsidR="00A40A04" w:rsidRPr="00787938" w:rsidRDefault="00A40A04" w:rsidP="00151446">
      <w:pPr>
        <w:rPr>
          <w:rFonts w:ascii="ＭＳ 明朝" w:hAnsi="ＭＳ 明朝"/>
          <w:szCs w:val="21"/>
        </w:rPr>
      </w:pPr>
      <w:r w:rsidRPr="00787938">
        <w:rPr>
          <w:rFonts w:ascii="ＭＳ 明朝" w:hAnsi="ＭＳ 明朝" w:hint="eastAsia"/>
          <w:szCs w:val="21"/>
        </w:rPr>
        <w:t>☆2015年1月、デバリツヴォ市で激しい戦闘発生</w:t>
      </w:r>
    </w:p>
    <w:p w14:paraId="27172D19" w14:textId="77703762" w:rsidR="00A40A04" w:rsidRPr="00787938" w:rsidRDefault="00A40A04" w:rsidP="00A40A04">
      <w:pPr>
        <w:rPr>
          <w:rFonts w:ascii="ＭＳ 明朝" w:hAnsi="ＭＳ 明朝"/>
          <w:szCs w:val="21"/>
        </w:rPr>
      </w:pPr>
      <w:r w:rsidRPr="00787938">
        <w:rPr>
          <w:rFonts w:ascii="ＭＳ 明朝" w:hAnsi="ＭＳ 明朝" w:hint="eastAsia"/>
          <w:szCs w:val="21"/>
        </w:rPr>
        <w:t xml:space="preserve">　露軍が「電子戦システム」や「防空システム」支援を実施</w:t>
      </w:r>
    </w:p>
    <w:p w14:paraId="3F29DCCB" w14:textId="392F6F7B" w:rsidR="00A40A04" w:rsidRPr="00787938" w:rsidRDefault="00A40A04" w:rsidP="00BD7FE8">
      <w:pPr>
        <w:rPr>
          <w:rFonts w:ascii="ＭＳ 明朝" w:hAnsi="ＭＳ 明朝"/>
          <w:szCs w:val="21"/>
        </w:rPr>
      </w:pPr>
      <w:r w:rsidRPr="00787938">
        <w:rPr>
          <w:rFonts w:ascii="ＭＳ 明朝" w:hAnsi="ＭＳ 明朝" w:hint="eastAsia"/>
          <w:szCs w:val="21"/>
        </w:rPr>
        <w:t xml:space="preserve">　2014年から続くドネツク紛争で、露軍が投入した手段［後述］が効果を発揮し、露軍が優勢に戦局を展開し、ウクライナ軍を「レーベント1」（ドローン妨害システム）、「ヴィリーナ」（AI搭載電波妨害シスナム）、「クラスーハ2」（電波妨害システム）、「レール3」（携帯通信妨害システム）などを駆使し、戦</w:t>
      </w:r>
      <w:r w:rsidRPr="00787938">
        <w:rPr>
          <w:rFonts w:ascii="ＭＳ 明朝" w:hAnsi="ＭＳ 明朝" w:hint="eastAsia"/>
          <w:szCs w:val="21"/>
        </w:rPr>
        <w:t>局を有利に進め、ウクライナ軍を、攻撃しやすい場所に誘導し、実戦力により勝利することで、ウクライナ軍を包囲し、降伏に追い込むことに成功した。</w:t>
      </w:r>
    </w:p>
    <w:p w14:paraId="440820E0" w14:textId="4D72BAEA" w:rsidR="00A40A04" w:rsidRPr="00787938" w:rsidRDefault="00A40A04" w:rsidP="00A40A04">
      <w:pPr>
        <w:rPr>
          <w:rFonts w:ascii="ＭＳ 明朝" w:hAnsi="ＭＳ 明朝"/>
          <w:szCs w:val="21"/>
        </w:rPr>
      </w:pPr>
      <w:r w:rsidRPr="00787938">
        <w:rPr>
          <w:rFonts w:ascii="ＭＳ 明朝" w:hAnsi="ＭＳ 明朝" w:hint="eastAsia"/>
          <w:szCs w:val="21"/>
        </w:rPr>
        <w:t xml:space="preserve">　ウクライナ部隊またも包囲さる⇒</w:t>
      </w:r>
      <w:r w:rsidRPr="00FD5F03">
        <w:rPr>
          <w:rFonts w:ascii="ＭＳ 明朝" w:hAnsi="ＭＳ 明朝" w:hint="eastAsia"/>
          <w:color w:val="0000FF"/>
          <w:szCs w:val="21"/>
        </w:rPr>
        <w:t>第二次ミンスク合意</w:t>
      </w:r>
      <w:r w:rsidRPr="00787938">
        <w:rPr>
          <w:rFonts w:ascii="ＭＳ 明朝" w:hAnsi="ＭＳ 明朝" w:hint="eastAsia"/>
          <w:szCs w:val="21"/>
        </w:rPr>
        <w:t>締結</w:t>
      </w:r>
    </w:p>
    <w:p w14:paraId="06E21602" w14:textId="77777777" w:rsidR="00A40A04" w:rsidRPr="00787938" w:rsidRDefault="00A40A04" w:rsidP="00A40A04">
      <w:pPr>
        <w:rPr>
          <w:rFonts w:ascii="ＭＳ 明朝" w:hAnsi="ＭＳ 明朝"/>
          <w:szCs w:val="21"/>
        </w:rPr>
      </w:pPr>
    </w:p>
    <w:p w14:paraId="2A72FC08" w14:textId="77777777" w:rsidR="00A40A04" w:rsidRPr="00787938" w:rsidRDefault="00A40A04" w:rsidP="00A40A04">
      <w:pPr>
        <w:rPr>
          <w:rFonts w:ascii="ＭＳ 明朝" w:hAnsi="ＭＳ 明朝"/>
          <w:szCs w:val="21"/>
        </w:rPr>
      </w:pPr>
      <w:r w:rsidRPr="00025548">
        <w:rPr>
          <w:rFonts w:ascii="HG創英角ｺﾞｼｯｸUB" w:eastAsia="HG創英角ｺﾞｼｯｸUB" w:hAnsi="HG創英角ｺﾞｼｯｸUB" w:hint="eastAsia"/>
          <w:szCs w:val="21"/>
        </w:rPr>
        <w:t>4.2　ジョージア</w:t>
      </w:r>
      <w:r w:rsidRPr="00787938">
        <w:rPr>
          <w:rFonts w:ascii="ＭＳ 明朝" w:hAnsi="ＭＳ 明朝" w:hint="eastAsia"/>
          <w:szCs w:val="21"/>
        </w:rPr>
        <w:t>(旧グルジア)</w:t>
      </w:r>
    </w:p>
    <w:p w14:paraId="183B8651" w14:textId="52DD57C7" w:rsidR="00A40A04" w:rsidRPr="00787938" w:rsidRDefault="00A40A04" w:rsidP="00FD5F03">
      <w:pPr>
        <w:rPr>
          <w:rFonts w:ascii="ＭＳ 明朝" w:hAnsi="ＭＳ 明朝"/>
          <w:szCs w:val="21"/>
        </w:rPr>
      </w:pPr>
      <w:r w:rsidRPr="00787938">
        <w:rPr>
          <w:rFonts w:ascii="ＭＳ 明朝" w:hAnsi="ＭＳ 明朝" w:hint="eastAsia"/>
          <w:szCs w:val="21"/>
        </w:rPr>
        <w:t xml:space="preserve">　</w:t>
      </w:r>
      <w:r w:rsidR="0093525B" w:rsidRPr="009156C9">
        <w:rPr>
          <w:rFonts w:ascii="ＭＳ 明朝" w:hAnsi="ＭＳ 明朝" w:hint="eastAsia"/>
          <w:szCs w:val="21"/>
        </w:rPr>
        <w:t>2008年の南オセチア戦争では、陸戦、航空戦、海戦の全てが行われた。</w:t>
      </w:r>
      <w:r w:rsidR="0093525B">
        <w:rPr>
          <w:rFonts w:ascii="ＭＳ 明朝" w:hAnsi="ＭＳ 明朝" w:hint="eastAsia"/>
          <w:szCs w:val="21"/>
        </w:rPr>
        <w:t>サイバー戦も行われグルジアの指揮系統が混乱させられ</w:t>
      </w:r>
      <w:r w:rsidR="0093525B" w:rsidRPr="009156C9">
        <w:rPr>
          <w:rFonts w:ascii="ＭＳ 明朝" w:hAnsi="ＭＳ 明朝" w:hint="eastAsia"/>
          <w:szCs w:val="21"/>
        </w:rPr>
        <w:t>5日間で戦争が終わった。</w:t>
      </w:r>
      <w:r w:rsidRPr="00787938">
        <w:rPr>
          <w:rFonts w:ascii="ＭＳ 明朝" w:hAnsi="ＭＳ 明朝" w:hint="eastAsia"/>
          <w:szCs w:val="21"/>
        </w:rPr>
        <w:t>民族主義を煽られたアブハジアと南オセチアをロシアが占領し実効支配。住民にロシアのパスポートを配布。日々国境線を拡大移動させている。未承認国家であるアブハジアと南オセチアをロシアが国家承認した。2008年のロシア-グルジア戦争で結ばれた「停戦協定」は曖昧な表現で、ロシア軍の駐留が続いている。</w:t>
      </w:r>
    </w:p>
    <w:p w14:paraId="3E9C88E0" w14:textId="1D4626ED" w:rsidR="00A40A04" w:rsidRDefault="00216F39" w:rsidP="00A40A04">
      <w:pPr>
        <w:rPr>
          <w:rFonts w:ascii="ＭＳ 明朝" w:hAnsi="ＭＳ 明朝"/>
          <w:szCs w:val="21"/>
        </w:rPr>
      </w:pPr>
      <w:r>
        <w:rPr>
          <w:noProof/>
        </w:rPr>
        <w:drawing>
          <wp:inline distT="0" distB="0" distL="0" distR="0" wp14:anchorId="68E6F7CE" wp14:editId="2AD089E0">
            <wp:extent cx="3026410" cy="14979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6410" cy="1497965"/>
                    </a:xfrm>
                    <a:prstGeom prst="rect">
                      <a:avLst/>
                    </a:prstGeom>
                    <a:noFill/>
                    <a:ln>
                      <a:noFill/>
                    </a:ln>
                  </pic:spPr>
                </pic:pic>
              </a:graphicData>
            </a:graphic>
          </wp:inline>
        </w:drawing>
      </w:r>
    </w:p>
    <w:p w14:paraId="667538A3" w14:textId="77777777" w:rsidR="008E3801" w:rsidRPr="00787938" w:rsidRDefault="008E3801" w:rsidP="00A40A04">
      <w:pPr>
        <w:rPr>
          <w:rFonts w:ascii="ＭＳ 明朝" w:hAnsi="ＭＳ 明朝"/>
          <w:szCs w:val="21"/>
        </w:rPr>
      </w:pPr>
    </w:p>
    <w:p w14:paraId="163BBCBD"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4.3　バルト3国</w:t>
      </w:r>
    </w:p>
    <w:p w14:paraId="0CC45D74" w14:textId="77777777" w:rsidR="00A40A04" w:rsidRPr="00787938" w:rsidRDefault="00A40A04" w:rsidP="00FD5F03">
      <w:pPr>
        <w:ind w:left="1" w:hanging="1"/>
        <w:rPr>
          <w:rFonts w:ascii="ＭＳ 明朝" w:hAnsi="ＭＳ 明朝"/>
          <w:szCs w:val="21"/>
        </w:rPr>
      </w:pPr>
      <w:r w:rsidRPr="00FD5F03">
        <w:rPr>
          <w:rFonts w:ascii="ＭＳ 明朝" w:hAnsi="ＭＳ 明朝" w:hint="eastAsia"/>
          <w:b/>
          <w:bCs/>
          <w:szCs w:val="21"/>
        </w:rPr>
        <w:t>《エストニア》</w:t>
      </w:r>
      <w:r w:rsidRPr="00787938">
        <w:rPr>
          <w:rFonts w:ascii="ＭＳ 明朝" w:hAnsi="ＭＳ 明朝" w:hint="eastAsia"/>
          <w:szCs w:val="21"/>
        </w:rPr>
        <w:t>：ロシアは、ロシア系住民の暴動を煽動し、2007年、ロシアからと見られる大規模なサイバー攻撃を受けた。エストニアの銀行、通信、政府機関、報道機関などが標的。後に「タリン事件」と呼ばれるようになった。</w:t>
      </w:r>
    </w:p>
    <w:p w14:paraId="6441E6DB" w14:textId="77777777" w:rsidR="00A40A04" w:rsidRPr="00787938" w:rsidRDefault="00A40A04" w:rsidP="00FD5F03">
      <w:pPr>
        <w:ind w:left="1" w:hanging="1"/>
        <w:rPr>
          <w:rFonts w:ascii="ＭＳ 明朝" w:hAnsi="ＭＳ 明朝"/>
          <w:szCs w:val="21"/>
        </w:rPr>
      </w:pPr>
      <w:r w:rsidRPr="00FD5F03">
        <w:rPr>
          <w:rFonts w:ascii="ＭＳ 明朝" w:hAnsi="ＭＳ 明朝" w:hint="eastAsia"/>
          <w:b/>
          <w:bCs/>
          <w:szCs w:val="21"/>
        </w:rPr>
        <w:t>《リトアニア》</w:t>
      </w:r>
      <w:r w:rsidRPr="00787938">
        <w:rPr>
          <w:rFonts w:ascii="ＭＳ 明朝" w:hAnsi="ＭＳ 明朝" w:hint="eastAsia"/>
          <w:szCs w:val="21"/>
        </w:rPr>
        <w:t>：2008年に、ロシアからのサイバー攻撃を受けた。⇒エストニアは、サイバー教育に熱心に取り組み、国民に「サイバー衛生」をたたき込み、「サイバー部隊」を立ち上げた。</w:t>
      </w:r>
    </w:p>
    <w:p w14:paraId="4F4256D8" w14:textId="77777777" w:rsidR="00A40A04" w:rsidRPr="00787938" w:rsidRDefault="00A40A04" w:rsidP="00A40A04">
      <w:pPr>
        <w:rPr>
          <w:rFonts w:ascii="ＭＳ 明朝" w:hAnsi="ＭＳ 明朝"/>
          <w:szCs w:val="21"/>
        </w:rPr>
      </w:pPr>
    </w:p>
    <w:p w14:paraId="3F0A7CE7"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4.4　香港</w:t>
      </w:r>
    </w:p>
    <w:p w14:paraId="10667AFE" w14:textId="0BA3CBE7" w:rsidR="00A40A04" w:rsidRPr="00787938" w:rsidRDefault="00A40A04" w:rsidP="00FD5F03">
      <w:pPr>
        <w:rPr>
          <w:rFonts w:ascii="ＭＳ 明朝" w:hAnsi="ＭＳ 明朝"/>
          <w:szCs w:val="21"/>
        </w:rPr>
      </w:pPr>
      <w:r w:rsidRPr="00787938">
        <w:rPr>
          <w:rFonts w:ascii="ＭＳ 明朝" w:hAnsi="ＭＳ 明朝" w:hint="eastAsia"/>
          <w:szCs w:val="21"/>
        </w:rPr>
        <w:t xml:space="preserve">　香港では、米国政府の資金が「反中国の市民団体」に渡っていたことが、報道されている。香港では、星条旗をかかげ反中国を主張した「市民運動」が展開された。中国系企業・商店に対する襲撃が繰り返された。市街施設の暴力的破壊も報道された。</w:t>
      </w:r>
    </w:p>
    <w:p w14:paraId="46892A48" w14:textId="25D20CA6" w:rsidR="00A40A04" w:rsidRPr="00787938" w:rsidRDefault="00A40A04" w:rsidP="00FD5F03">
      <w:pPr>
        <w:rPr>
          <w:rFonts w:ascii="ＭＳ 明朝" w:hAnsi="ＭＳ 明朝"/>
          <w:szCs w:val="21"/>
        </w:rPr>
      </w:pPr>
      <w:r w:rsidRPr="00787938">
        <w:rPr>
          <w:rFonts w:ascii="ＭＳ 明朝" w:hAnsi="ＭＳ 明朝" w:hint="eastAsia"/>
          <w:szCs w:val="21"/>
        </w:rPr>
        <w:t xml:space="preserve">　これを「ハイブリッド戦争」の視点から見ると、香港の政情を混乱させるという米国系ハイブリッド</w:t>
      </w:r>
      <w:r w:rsidRPr="00787938">
        <w:rPr>
          <w:rFonts w:ascii="ＭＳ 明朝" w:hAnsi="ＭＳ 明朝" w:hint="eastAsia"/>
          <w:szCs w:val="21"/>
        </w:rPr>
        <w:lastRenderedPageBreak/>
        <w:t>戦争勢力の工作が一定程度成功したと評価できるだろう。(それに乗せられた香港市民の政治的未成熟は指摘されており、今後の世界の教訓になるだろう)。その香港情勢を受けて、中国政府が取ったのは、香港自治への介入であった。結果として、香港または中国にハイブリッド戦争を仕掛けた米国は「香港市民の感情や政治志向」を見捨てて、同地域に混乱をもたらし、中国を悪者にすることに成功し、米国の「目的」を達成した形になっている。</w:t>
      </w:r>
    </w:p>
    <w:p w14:paraId="1727D4FD" w14:textId="77777777" w:rsidR="00A40A04" w:rsidRPr="00787938" w:rsidRDefault="00A40A04" w:rsidP="00A40A04">
      <w:pPr>
        <w:rPr>
          <w:rFonts w:ascii="ＭＳ 明朝" w:hAnsi="ＭＳ 明朝"/>
          <w:szCs w:val="21"/>
        </w:rPr>
      </w:pPr>
    </w:p>
    <w:p w14:paraId="6E22B6AA"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4.5　南シナ海／東シナ海</w:t>
      </w:r>
    </w:p>
    <w:p w14:paraId="44C67FE8" w14:textId="329E1C24" w:rsidR="00A40A04" w:rsidRPr="00787938" w:rsidRDefault="00A40A04" w:rsidP="00FD5F03">
      <w:pPr>
        <w:rPr>
          <w:rFonts w:ascii="ＭＳ 明朝" w:hAnsi="ＭＳ 明朝"/>
          <w:szCs w:val="21"/>
        </w:rPr>
      </w:pPr>
      <w:r w:rsidRPr="00787938">
        <w:rPr>
          <w:rFonts w:ascii="ＭＳ 明朝" w:hAnsi="ＭＳ 明朝" w:hint="eastAsia"/>
          <w:szCs w:val="21"/>
        </w:rPr>
        <w:t xml:space="preserve">　南シナ海においては、中国の海上民兵に属する漁船が、ベトナムの主権海域で中国のボーリング掘削を支援したり、フィリピンが主権をもつスプラトリー諸島のウィットサン礁周辺に中国海上民兵の漁船が居座り、フィリピンの漁船を追い払ったりしている。中国の「超限戦」≒「ハイブリッド戦争」の具体的現れが、これらの地域で表面化している。</w:t>
      </w:r>
    </w:p>
    <w:p w14:paraId="0E25D3B5" w14:textId="7622D08D" w:rsidR="00A40A04" w:rsidRPr="00787938" w:rsidRDefault="00A40A04" w:rsidP="00FD5F03">
      <w:pPr>
        <w:rPr>
          <w:rFonts w:ascii="ＭＳ 明朝" w:hAnsi="ＭＳ 明朝"/>
          <w:szCs w:val="21"/>
        </w:rPr>
      </w:pPr>
      <w:r w:rsidRPr="00787938">
        <w:rPr>
          <w:rFonts w:ascii="ＭＳ 明朝" w:hAnsi="ＭＳ 明朝" w:hint="eastAsia"/>
          <w:szCs w:val="21"/>
        </w:rPr>
        <w:t xml:space="preserve">　尖閣諸島(釣漁島)でも、中国の公船(海警局という警察組織という解釈が日本では多いが、実は中国軍の一部に位置づけられている)と漁船(海上民兵)が、</w:t>
      </w:r>
      <w:r w:rsidRPr="00787938">
        <w:rPr>
          <w:rFonts w:ascii="ＭＳ 明朝" w:hAnsi="ＭＳ 明朝" w:hint="eastAsia"/>
          <w:szCs w:val="21"/>
        </w:rPr>
        <w:t>尖閣列島の領海を日々侵害している。</w:t>
      </w:r>
    </w:p>
    <w:p w14:paraId="5C3773DC" w14:textId="77777777" w:rsidR="00A40A04" w:rsidRPr="00787938" w:rsidRDefault="00A40A04" w:rsidP="00A40A04">
      <w:pPr>
        <w:rPr>
          <w:rFonts w:ascii="ＭＳ 明朝" w:hAnsi="ＭＳ 明朝"/>
          <w:szCs w:val="21"/>
        </w:rPr>
      </w:pPr>
    </w:p>
    <w:p w14:paraId="5664A619" w14:textId="74FF66B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4.6　2016年米大統領選挙へのサイバー</w:t>
      </w:r>
      <w:r w:rsidR="004301B6">
        <w:rPr>
          <w:rFonts w:ascii="HG創英角ｺﾞｼｯｸUB" w:eastAsia="HG創英角ｺﾞｼｯｸUB" w:hAnsi="HG創英角ｺﾞｼｯｸUB" w:hint="eastAsia"/>
          <w:szCs w:val="21"/>
        </w:rPr>
        <w:t>介入</w:t>
      </w:r>
    </w:p>
    <w:p w14:paraId="6E44EB7D" w14:textId="6CD21A02" w:rsidR="00A40A04" w:rsidRPr="00787938" w:rsidRDefault="00A40A04" w:rsidP="00FD5F03">
      <w:pPr>
        <w:rPr>
          <w:rFonts w:ascii="ＭＳ 明朝" w:hAnsi="ＭＳ 明朝"/>
          <w:szCs w:val="21"/>
        </w:rPr>
      </w:pPr>
      <w:r w:rsidRPr="00787938">
        <w:rPr>
          <w:rFonts w:ascii="ＭＳ 明朝" w:hAnsi="ＭＳ 明朝" w:hint="eastAsia"/>
          <w:szCs w:val="21"/>
        </w:rPr>
        <w:t xml:space="preserve">　ロシアは、クリントンが当選すると思い、当選後の評判下落を目的に民主党のメールを中心にハッキングし、ウィキリークスと共同して、順次内容を暴露した。トランプがロシアと共謀して関与していたかどうかは、立証されていない。しかし、大統領選挙戦は、大方の予想に反してトランプが大統領に当選した。トランプは、国内の対立を煽り、米国はAmerica Firstで世界から孤立し、米国の相対的な力が低下した。このように、対立や分断があるところは、ハイブリッド戦争の恰好の標的になる。ロシアはとても安い経費で、米国の国力を弱めることに成功した。</w:t>
      </w:r>
    </w:p>
    <w:p w14:paraId="650B1584" w14:textId="77777777" w:rsidR="00A40A04" w:rsidRPr="00787938" w:rsidRDefault="00A40A04" w:rsidP="00A40A04">
      <w:pPr>
        <w:rPr>
          <w:rFonts w:ascii="ＭＳ 明朝" w:hAnsi="ＭＳ 明朝"/>
          <w:szCs w:val="21"/>
        </w:rPr>
      </w:pPr>
    </w:p>
    <w:p w14:paraId="75455393"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５．まとめ</w:t>
      </w:r>
    </w:p>
    <w:p w14:paraId="7FA41A72" w14:textId="533CB410" w:rsidR="00A40A04" w:rsidRPr="00787938" w:rsidRDefault="00A40A04" w:rsidP="00FD5F03">
      <w:pPr>
        <w:rPr>
          <w:rFonts w:ascii="ＭＳ 明朝" w:hAnsi="ＭＳ 明朝"/>
          <w:szCs w:val="21"/>
        </w:rPr>
      </w:pPr>
      <w:r w:rsidRPr="00787938">
        <w:rPr>
          <w:rFonts w:ascii="ＭＳ 明朝" w:hAnsi="ＭＳ 明朝" w:hint="eastAsia"/>
          <w:szCs w:val="21"/>
        </w:rPr>
        <w:t xml:space="preserve">　本稿は、「ハイブリッド戦争」という概念があることを紹介するイントロダクションに過ぎない。もっと詳しく知りたい方は、参考文献をお読みください。</w:t>
      </w:r>
    </w:p>
    <w:p w14:paraId="32238142" w14:textId="77777777" w:rsidR="00D47043" w:rsidRDefault="00D47043" w:rsidP="00A40A04">
      <w:pPr>
        <w:rPr>
          <w:rFonts w:ascii="ＭＳ 明朝" w:hAnsi="ＭＳ 明朝"/>
          <w:szCs w:val="21"/>
        </w:rPr>
        <w:sectPr w:rsidR="00D47043" w:rsidSect="004301B6">
          <w:footerReference w:type="default" r:id="rId10"/>
          <w:pgSz w:w="11906" w:h="16838" w:code="9"/>
          <w:pgMar w:top="851" w:right="737" w:bottom="851" w:left="851" w:header="284" w:footer="284" w:gutter="0"/>
          <w:cols w:num="2" w:space="425"/>
          <w:docGrid w:type="linesAndChars" w:linePitch="336" w:charSpace="1015"/>
        </w:sectPr>
      </w:pPr>
    </w:p>
    <w:p w14:paraId="559784EB" w14:textId="77777777" w:rsidR="00A40A04" w:rsidRPr="00787938" w:rsidRDefault="00A40A04" w:rsidP="00A40A04">
      <w:pPr>
        <w:rPr>
          <w:rFonts w:ascii="ＭＳ 明朝" w:hAnsi="ＭＳ 明朝"/>
          <w:szCs w:val="21"/>
        </w:rPr>
      </w:pPr>
    </w:p>
    <w:p w14:paraId="30D30ECD"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付１．参考文献</w:t>
      </w:r>
    </w:p>
    <w:p w14:paraId="2BEBA9BD" w14:textId="77777777" w:rsidR="00A40A04" w:rsidRPr="00787938" w:rsidRDefault="00A40A04" w:rsidP="00A40A04">
      <w:pPr>
        <w:rPr>
          <w:rFonts w:ascii="ＭＳ 明朝" w:hAnsi="ＭＳ 明朝"/>
          <w:szCs w:val="21"/>
        </w:rPr>
      </w:pPr>
      <w:r w:rsidRPr="00787938">
        <w:rPr>
          <w:rFonts w:ascii="ＭＳ 明朝" w:hAnsi="ＭＳ 明朝" w:hint="eastAsia"/>
          <w:szCs w:val="21"/>
        </w:rPr>
        <w:t>[1]小泉悠『現代ロシアの軍事戦略』(ちくま新書，2021／5)</w:t>
      </w:r>
    </w:p>
    <w:p w14:paraId="0ADB7448" w14:textId="77777777" w:rsidR="00A40A04" w:rsidRPr="00787938" w:rsidRDefault="00A40A04" w:rsidP="00A40A04">
      <w:pPr>
        <w:rPr>
          <w:rFonts w:ascii="ＭＳ 明朝" w:hAnsi="ＭＳ 明朝"/>
          <w:szCs w:val="21"/>
        </w:rPr>
      </w:pPr>
      <w:r w:rsidRPr="00787938">
        <w:rPr>
          <w:rFonts w:ascii="ＭＳ 明朝" w:hAnsi="ＭＳ 明朝" w:hint="eastAsia"/>
          <w:szCs w:val="21"/>
        </w:rPr>
        <w:t>[2]廣瀬陽子『ハイブリッド戦争 ロシアの新しい国家戦略』(ちくま新書，2021／2)</w:t>
      </w:r>
    </w:p>
    <w:p w14:paraId="20089F9C" w14:textId="77777777" w:rsidR="00A40A04" w:rsidRPr="00787938" w:rsidRDefault="00A40A04" w:rsidP="00A40A04">
      <w:pPr>
        <w:rPr>
          <w:rFonts w:ascii="ＭＳ 明朝" w:hAnsi="ＭＳ 明朝"/>
          <w:szCs w:val="21"/>
        </w:rPr>
      </w:pPr>
      <w:r w:rsidRPr="00787938">
        <w:rPr>
          <w:rFonts w:ascii="ＭＳ 明朝" w:hAnsi="ＭＳ 明朝" w:hint="eastAsia"/>
          <w:szCs w:val="21"/>
        </w:rPr>
        <w:t>[3]ジム・スキアット『シャドウ・ウォー 中国・ロシアのハイブリッド戦争最前線』(原書房，2020／3)</w:t>
      </w:r>
    </w:p>
    <w:p w14:paraId="05DFF905" w14:textId="77777777" w:rsidR="00A40A04" w:rsidRPr="00787938" w:rsidRDefault="00A40A04" w:rsidP="00A40A04">
      <w:pPr>
        <w:rPr>
          <w:rFonts w:ascii="ＭＳ 明朝" w:hAnsi="ＭＳ 明朝"/>
          <w:szCs w:val="21"/>
        </w:rPr>
      </w:pPr>
      <w:r w:rsidRPr="00787938">
        <w:rPr>
          <w:rFonts w:ascii="ＭＳ 明朝" w:hAnsi="ＭＳ 明朝" w:hint="eastAsia"/>
          <w:szCs w:val="21"/>
        </w:rPr>
        <w:t>[4]佐々木孝博『近未来戦の核心サイバー戦 情報大国ロシアの全貌』(扶桑社，2021／10)</w:t>
      </w:r>
    </w:p>
    <w:p w14:paraId="7C60E405" w14:textId="77777777" w:rsidR="00A40A04" w:rsidRPr="00787938" w:rsidRDefault="00A40A04" w:rsidP="00A40A04">
      <w:pPr>
        <w:rPr>
          <w:rFonts w:ascii="ＭＳ 明朝" w:hAnsi="ＭＳ 明朝"/>
          <w:szCs w:val="21"/>
        </w:rPr>
      </w:pPr>
      <w:r w:rsidRPr="00787938">
        <w:rPr>
          <w:rFonts w:ascii="ＭＳ 明朝" w:hAnsi="ＭＳ 明朝" w:hint="eastAsia"/>
          <w:szCs w:val="21"/>
        </w:rPr>
        <w:t>[5]志田淳二郎『ハイブリッド戦争の時代』(並木書房，2021／5)</w:t>
      </w:r>
    </w:p>
    <w:p w14:paraId="2C187E4B" w14:textId="77777777" w:rsidR="00A40A04" w:rsidRPr="00787938" w:rsidRDefault="00A40A04" w:rsidP="00A40A04">
      <w:pPr>
        <w:rPr>
          <w:rFonts w:ascii="ＭＳ 明朝" w:hAnsi="ＭＳ 明朝"/>
          <w:szCs w:val="21"/>
        </w:rPr>
      </w:pPr>
      <w:r w:rsidRPr="00787938">
        <w:rPr>
          <w:rFonts w:ascii="ＭＳ 明朝" w:hAnsi="ＭＳ 明朝" w:hint="eastAsia"/>
          <w:szCs w:val="21"/>
        </w:rPr>
        <w:t>[6]喬良『超限戦 21世紀の「新しい戦争」』(角川新書，2020／1)</w:t>
      </w:r>
    </w:p>
    <w:p w14:paraId="42B1BB11" w14:textId="77777777" w:rsidR="00A40A04" w:rsidRPr="00787938" w:rsidRDefault="00A40A04" w:rsidP="00A40A04">
      <w:pPr>
        <w:rPr>
          <w:rFonts w:ascii="ＭＳ 明朝" w:hAnsi="ＭＳ 明朝"/>
          <w:szCs w:val="21"/>
        </w:rPr>
      </w:pPr>
      <w:r w:rsidRPr="00787938">
        <w:rPr>
          <w:rFonts w:ascii="ＭＳ 明朝" w:hAnsi="ＭＳ 明朝" w:hint="eastAsia"/>
          <w:szCs w:val="21"/>
        </w:rPr>
        <w:t>[7]廣瀬陽子『ロシアと中国 反米の戦略』(ちくま新書，2018／7)</w:t>
      </w:r>
    </w:p>
    <w:p w14:paraId="37626161" w14:textId="77777777" w:rsidR="00A40A04" w:rsidRPr="00787938" w:rsidRDefault="00A40A04" w:rsidP="00A40A04">
      <w:pPr>
        <w:rPr>
          <w:rFonts w:ascii="ＭＳ 明朝" w:hAnsi="ＭＳ 明朝"/>
          <w:szCs w:val="21"/>
        </w:rPr>
      </w:pPr>
      <w:r w:rsidRPr="00787938">
        <w:rPr>
          <w:rFonts w:ascii="ＭＳ 明朝" w:hAnsi="ＭＳ 明朝" w:hint="eastAsia"/>
          <w:szCs w:val="21"/>
        </w:rPr>
        <w:t>[8]一田和樹『フェイクニュース 新しい戦略的戦争兵器』(角川新書，2018／11)</w:t>
      </w:r>
    </w:p>
    <w:p w14:paraId="543E96C9" w14:textId="77777777" w:rsidR="00A40A04" w:rsidRPr="00787938" w:rsidRDefault="00A40A04" w:rsidP="00A40A04">
      <w:pPr>
        <w:rPr>
          <w:rFonts w:ascii="ＭＳ 明朝" w:hAnsi="ＭＳ 明朝"/>
          <w:szCs w:val="21"/>
        </w:rPr>
      </w:pPr>
    </w:p>
    <w:p w14:paraId="002B80FA"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付２．日本政府の最近の動き</w:t>
      </w:r>
    </w:p>
    <w:p w14:paraId="72FA604F" w14:textId="77777777" w:rsidR="003373A8" w:rsidRPr="003373A8" w:rsidRDefault="003373A8" w:rsidP="003373A8">
      <w:pPr>
        <w:rPr>
          <w:rFonts w:ascii="ＭＳ 明朝" w:hAnsi="ＭＳ 明朝"/>
          <w:szCs w:val="21"/>
        </w:rPr>
      </w:pPr>
      <w:r w:rsidRPr="003373A8">
        <w:rPr>
          <w:rFonts w:ascii="ＭＳ 明朝" w:hAnsi="ＭＳ 明朝" w:hint="eastAsia"/>
          <w:szCs w:val="21"/>
        </w:rPr>
        <w:t>(1)北方領土「ロシアに不法占拠」約20年ぶり明記　外交青書原案に</w:t>
      </w:r>
    </w:p>
    <w:p w14:paraId="0A4DA00D" w14:textId="77777777" w:rsidR="003373A8" w:rsidRPr="003373A8" w:rsidRDefault="003373A8" w:rsidP="003373A8">
      <w:pPr>
        <w:rPr>
          <w:rFonts w:ascii="ＭＳ 明朝" w:hAnsi="ＭＳ 明朝"/>
          <w:szCs w:val="21"/>
        </w:rPr>
      </w:pPr>
      <w:r w:rsidRPr="003373A8">
        <w:rPr>
          <w:rFonts w:ascii="ＭＳ 明朝" w:hAnsi="ＭＳ 明朝" w:hint="eastAsia"/>
          <w:szCs w:val="21"/>
        </w:rPr>
        <w:t>(2)自衛隊、沖縄にも「電子戦部隊」配置 電磁波という新領域への対応を強化 台湾や尖閣にらみ</w:t>
      </w:r>
    </w:p>
    <w:p w14:paraId="5F01D52F" w14:textId="77777777" w:rsidR="003373A8" w:rsidRPr="003373A8" w:rsidRDefault="003373A8" w:rsidP="003373A8">
      <w:pPr>
        <w:rPr>
          <w:rFonts w:ascii="ＭＳ 明朝" w:hAnsi="ＭＳ 明朝"/>
          <w:szCs w:val="21"/>
        </w:rPr>
      </w:pPr>
      <w:r w:rsidRPr="003373A8">
        <w:rPr>
          <w:rFonts w:ascii="ＭＳ 明朝" w:hAnsi="ＭＳ 明朝" w:hint="eastAsia"/>
          <w:szCs w:val="21"/>
        </w:rPr>
        <w:t>(3)対ロシア制裁</w:t>
      </w:r>
    </w:p>
    <w:p w14:paraId="645C4A55" w14:textId="788D1C45" w:rsidR="003373A8" w:rsidRDefault="00B91E7D" w:rsidP="003373A8">
      <w:pPr>
        <w:rPr>
          <w:rFonts w:ascii="ＭＳ 明朝" w:hAnsi="ＭＳ 明朝"/>
          <w:szCs w:val="21"/>
        </w:rPr>
      </w:pPr>
      <w:hyperlink r:id="rId11" w:history="1">
        <w:r w:rsidR="003373A8" w:rsidRPr="00BD19FE">
          <w:rPr>
            <w:rStyle w:val="a8"/>
            <w:rFonts w:ascii="ＭＳ 明朝" w:hAnsi="ＭＳ 明朝"/>
            <w:szCs w:val="21"/>
          </w:rPr>
          <w:t>https://www.meti.go.jp/policy/external_economy/trade_control/01_seido/04_seisai/crimea.html</w:t>
        </w:r>
      </w:hyperlink>
    </w:p>
    <w:p w14:paraId="439C8C0D" w14:textId="77777777" w:rsidR="003373A8" w:rsidRPr="003373A8" w:rsidRDefault="003373A8" w:rsidP="003373A8">
      <w:pPr>
        <w:rPr>
          <w:rFonts w:ascii="ＭＳ 明朝" w:hAnsi="ＭＳ 明朝"/>
          <w:szCs w:val="21"/>
        </w:rPr>
      </w:pPr>
      <w:r w:rsidRPr="003373A8">
        <w:rPr>
          <w:rFonts w:ascii="ＭＳ 明朝" w:hAnsi="ＭＳ 明朝" w:hint="eastAsia"/>
          <w:szCs w:val="21"/>
        </w:rPr>
        <w:t>(4)ウクライナ・周辺国人道支援</w:t>
      </w:r>
    </w:p>
    <w:p w14:paraId="036EFEE5" w14:textId="1FA27427" w:rsidR="003373A8" w:rsidRDefault="00B91E7D" w:rsidP="003373A8">
      <w:pPr>
        <w:rPr>
          <w:rFonts w:ascii="ＭＳ 明朝" w:hAnsi="ＭＳ 明朝"/>
          <w:szCs w:val="21"/>
        </w:rPr>
      </w:pPr>
      <w:hyperlink r:id="rId12" w:history="1">
        <w:r w:rsidR="003373A8" w:rsidRPr="00BD19FE">
          <w:rPr>
            <w:rStyle w:val="a8"/>
            <w:rFonts w:ascii="ＭＳ 明朝" w:hAnsi="ＭＳ 明朝"/>
            <w:szCs w:val="21"/>
          </w:rPr>
          <w:t>https://www.mofa.go.jp/mofaj/press/release/press4_009330.html</w:t>
        </w:r>
      </w:hyperlink>
    </w:p>
    <w:p w14:paraId="721DDF83" w14:textId="77777777" w:rsidR="00A40A04" w:rsidRPr="00787938" w:rsidRDefault="00A40A04" w:rsidP="00A40A04">
      <w:pPr>
        <w:rPr>
          <w:rFonts w:ascii="ＭＳ 明朝" w:hAnsi="ＭＳ 明朝"/>
          <w:szCs w:val="21"/>
        </w:rPr>
      </w:pPr>
    </w:p>
    <w:p w14:paraId="7F1488EA"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付３．ウクライナ戦争に対する欧米の対応</w:t>
      </w:r>
    </w:p>
    <w:p w14:paraId="62DC53E7" w14:textId="77777777" w:rsidR="005012FA" w:rsidRPr="005012FA" w:rsidRDefault="005012FA" w:rsidP="005012FA">
      <w:pPr>
        <w:rPr>
          <w:rFonts w:ascii="ＭＳ 明朝" w:hAnsi="ＭＳ 明朝"/>
          <w:szCs w:val="21"/>
        </w:rPr>
      </w:pPr>
      <w:r w:rsidRPr="005012FA">
        <w:rPr>
          <w:rFonts w:ascii="ＭＳ 明朝" w:hAnsi="ＭＳ 明朝" w:hint="eastAsia"/>
          <w:szCs w:val="21"/>
        </w:rPr>
        <w:t>(1)バイデン「G20からのロシア追放」を提案</w:t>
      </w:r>
    </w:p>
    <w:p w14:paraId="398BAA72" w14:textId="77777777" w:rsidR="005012FA" w:rsidRPr="005012FA" w:rsidRDefault="005012FA" w:rsidP="005012FA">
      <w:pPr>
        <w:rPr>
          <w:rFonts w:ascii="ＭＳ 明朝" w:hAnsi="ＭＳ 明朝"/>
          <w:szCs w:val="21"/>
        </w:rPr>
      </w:pPr>
      <w:r w:rsidRPr="005012FA">
        <w:rPr>
          <w:rFonts w:ascii="ＭＳ 明朝" w:hAnsi="ＭＳ 明朝" w:hint="eastAsia"/>
          <w:szCs w:val="21"/>
        </w:rPr>
        <w:t>(2)国連総会「国連人権理事会から露を追放」を採択</w:t>
      </w:r>
    </w:p>
    <w:p w14:paraId="3E16B5F9" w14:textId="77777777" w:rsidR="005012FA" w:rsidRPr="005012FA" w:rsidRDefault="005012FA" w:rsidP="005012FA">
      <w:pPr>
        <w:rPr>
          <w:rFonts w:ascii="ＭＳ 明朝" w:hAnsi="ＭＳ 明朝"/>
          <w:szCs w:val="21"/>
        </w:rPr>
      </w:pPr>
      <w:r w:rsidRPr="005012FA">
        <w:rPr>
          <w:rFonts w:ascii="ＭＳ 明朝" w:hAnsi="ＭＳ 明朝" w:hint="eastAsia"/>
          <w:szCs w:val="21"/>
        </w:rPr>
        <w:t>(3)チェコが戦車をウクライナに供与</w:t>
      </w:r>
    </w:p>
    <w:p w14:paraId="084FF424" w14:textId="77777777" w:rsidR="005012FA" w:rsidRPr="005012FA" w:rsidRDefault="005012FA" w:rsidP="005012FA">
      <w:pPr>
        <w:ind w:left="215" w:hangingChars="100" w:hanging="215"/>
        <w:rPr>
          <w:rFonts w:ascii="ＭＳ 明朝" w:hAnsi="ＭＳ 明朝"/>
          <w:szCs w:val="21"/>
        </w:rPr>
      </w:pPr>
      <w:r w:rsidRPr="005012FA">
        <w:rPr>
          <w:rFonts w:ascii="ＭＳ 明朝" w:hAnsi="ＭＳ 明朝" w:hint="eastAsia"/>
          <w:szCs w:val="21"/>
        </w:rPr>
        <w:lastRenderedPageBreak/>
        <w:t>(4)米が、携行式地対空ミサイル「スティンガー」1400発以上、「ジャベリン」5000発以上を含む対戦車ミサイル1万2000発以上、自爆攻撃機能を持つ無人ドローン「スイッチブレード」数百機、小火器7000丁以上、弾薬5000万発以上、レーザー誘導式ロケットシステムなどをウクライナに供与</w:t>
      </w:r>
    </w:p>
    <w:p w14:paraId="7E55C504" w14:textId="77777777" w:rsidR="005012FA" w:rsidRPr="005012FA" w:rsidRDefault="005012FA" w:rsidP="005012FA">
      <w:pPr>
        <w:ind w:left="215" w:hangingChars="100" w:hanging="215"/>
        <w:rPr>
          <w:rFonts w:ascii="ＭＳ 明朝" w:hAnsi="ＭＳ 明朝"/>
          <w:szCs w:val="21"/>
        </w:rPr>
      </w:pPr>
      <w:r w:rsidRPr="005012FA">
        <w:rPr>
          <w:rFonts w:ascii="ＭＳ 明朝" w:hAnsi="ＭＳ 明朝" w:hint="eastAsia"/>
          <w:szCs w:val="21"/>
        </w:rPr>
        <w:t>(5)イーロン・マスクがStar linkを提供し、ウクライナからのSNS発信が可能に。ウクライナ軍内での情報共有が可能に。</w:t>
      </w:r>
    </w:p>
    <w:p w14:paraId="3B7436A5" w14:textId="77777777" w:rsidR="005012FA" w:rsidRPr="005012FA" w:rsidRDefault="005012FA" w:rsidP="005012FA">
      <w:pPr>
        <w:rPr>
          <w:rFonts w:ascii="ＭＳ 明朝" w:hAnsi="ＭＳ 明朝"/>
          <w:szCs w:val="21"/>
        </w:rPr>
      </w:pPr>
      <w:r w:rsidRPr="005012FA">
        <w:rPr>
          <w:rFonts w:ascii="ＭＳ 明朝" w:hAnsi="ＭＳ 明朝" w:hint="eastAsia"/>
          <w:szCs w:val="21"/>
        </w:rPr>
        <w:t>(6)ロシア軍が予備兵約6万人を投入する見通し</w:t>
      </w:r>
    </w:p>
    <w:p w14:paraId="74612C15" w14:textId="77777777" w:rsidR="005012FA" w:rsidRPr="005012FA" w:rsidRDefault="005012FA" w:rsidP="005012FA">
      <w:pPr>
        <w:ind w:left="215" w:hangingChars="100" w:hanging="215"/>
        <w:rPr>
          <w:rFonts w:ascii="ＭＳ 明朝" w:hAnsi="ＭＳ 明朝"/>
          <w:szCs w:val="21"/>
        </w:rPr>
      </w:pPr>
      <w:r w:rsidRPr="005012FA">
        <w:rPr>
          <w:rFonts w:ascii="ＭＳ 明朝" w:hAnsi="ＭＳ 明朝" w:hint="eastAsia"/>
          <w:szCs w:val="21"/>
        </w:rPr>
        <w:t>(7)ジョージア（旧グルジア）（露軍人約1万人が駐留）から、ウクライナ侵略戦争に投入されるため移動させられた露軍兵士1200人＋800人の内、約300人が脱走した。（廣瀬陽子，共同通信）</w:t>
      </w:r>
    </w:p>
    <w:p w14:paraId="33BCEEBA" w14:textId="4EE52128" w:rsidR="005012FA" w:rsidRDefault="005012FA" w:rsidP="005012FA">
      <w:pPr>
        <w:rPr>
          <w:rFonts w:ascii="ＭＳ 明朝" w:hAnsi="ＭＳ 明朝"/>
          <w:szCs w:val="21"/>
        </w:rPr>
      </w:pPr>
      <w:r w:rsidRPr="005012FA">
        <w:rPr>
          <w:rFonts w:ascii="ＭＳ 明朝" w:hAnsi="ＭＳ 明朝" w:hint="eastAsia"/>
          <w:szCs w:val="21"/>
        </w:rPr>
        <w:t>※停戦交渉は行われているが、戦争は長期化しそうだ。</w:t>
      </w:r>
    </w:p>
    <w:p w14:paraId="2BAC9D09" w14:textId="77777777" w:rsidR="00A40A04" w:rsidRPr="00787938" w:rsidRDefault="00A40A04" w:rsidP="00A40A04">
      <w:pPr>
        <w:rPr>
          <w:rFonts w:ascii="ＭＳ 明朝" w:hAnsi="ＭＳ 明朝"/>
          <w:szCs w:val="21"/>
        </w:rPr>
      </w:pPr>
    </w:p>
    <w:p w14:paraId="181131FF"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付４．主要参考文献の【目次】</w:t>
      </w:r>
    </w:p>
    <w:p w14:paraId="66B7C14D" w14:textId="77777777" w:rsidR="00A40A04" w:rsidRPr="00787938" w:rsidRDefault="00A40A04" w:rsidP="00A40A04">
      <w:pPr>
        <w:rPr>
          <w:rFonts w:ascii="ＭＳ 明朝" w:hAnsi="ＭＳ 明朝"/>
          <w:szCs w:val="21"/>
        </w:rPr>
      </w:pPr>
      <w:r w:rsidRPr="00A734DB">
        <w:rPr>
          <w:rFonts w:ascii="HG創英角ｺﾞｼｯｸUB" w:eastAsia="HG創英角ｺﾞｼｯｸUB" w:hAnsi="HG創英角ｺﾞｼｯｸUB" w:hint="eastAsia"/>
          <w:szCs w:val="21"/>
        </w:rPr>
        <w:t>小泉悠『現代ロシアの軍事戦略』</w:t>
      </w:r>
      <w:r w:rsidRPr="00787938">
        <w:rPr>
          <w:rFonts w:ascii="ＭＳ 明朝" w:hAnsi="ＭＳ 明朝" w:hint="eastAsia"/>
          <w:szCs w:val="21"/>
        </w:rPr>
        <w:t>【目次】</w:t>
      </w:r>
    </w:p>
    <w:p w14:paraId="327F939F"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はじめに</w:t>
      </w:r>
    </w:p>
    <w:p w14:paraId="634EFCC6"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「ポスト冷戦」時代の終わり…揺らぐ国際秩序／軍事力の「効用」／非軍事的闘争論／テクノロジーは戦争を変えるか／本書を理解するための基礎知識</w:t>
      </w:r>
    </w:p>
    <w:p w14:paraId="684412BE" w14:textId="77777777" w:rsidR="00A40A04" w:rsidRPr="00787938" w:rsidRDefault="00A40A04" w:rsidP="00A40A04">
      <w:pPr>
        <w:rPr>
          <w:rFonts w:ascii="ＭＳ 明朝" w:hAnsi="ＭＳ 明朝"/>
          <w:szCs w:val="21"/>
        </w:rPr>
      </w:pPr>
    </w:p>
    <w:p w14:paraId="168FE28F"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第１章　ウクライナ危機と「ハイブリッド戦争」</w:t>
      </w:r>
    </w:p>
    <w:p w14:paraId="28F35221"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1 NATO拡大…東欧でのオセロゲーム</w:t>
      </w:r>
    </w:p>
    <w:p w14:paraId="19A28F16"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リガ空港の「バックファイア」／倉敷に人民解放軍の基地ができたら／後退する「戦略縦深」／小さな軍事大国／「アフガニスタンのことを考えて眠る」／「勢力圏」と「大国」きたこと</w:t>
      </w:r>
    </w:p>
    <w:p w14:paraId="0C580355"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2 ウクライナで起きたこと</w:t>
      </w:r>
    </w:p>
    <w:p w14:paraId="27847A2B"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瞬く間に失われたクリミアとドンバス／人間の「認識」をめぐる戦い／ドローン戦争／米兵隊も舌を巻くロシアの電磁波作戦能力／ウクライナのインフラを麻痺させたサイバー攻撃</w:t>
      </w:r>
    </w:p>
    <w:p w14:paraId="204F967E"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3 「ハイブリッド戦争」をめぐって</w:t>
      </w:r>
    </w:p>
    <w:p w14:paraId="284D3591"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非クラウゼヴィッツ戦争？／「360度同盟」へ／「ハイブリッド戦争」論の起源／戦争の「特徴」と「性質」／古くて新しいハイブリッド戦争／ハイブリッド戦争に関する3つの論点</w:t>
      </w:r>
    </w:p>
    <w:p w14:paraId="350CD4B1" w14:textId="77777777" w:rsidR="00A40A04" w:rsidRPr="00787938" w:rsidRDefault="00A40A04" w:rsidP="00A40A04">
      <w:pPr>
        <w:rPr>
          <w:rFonts w:ascii="ＭＳ 明朝" w:hAnsi="ＭＳ 明朝"/>
          <w:szCs w:val="21"/>
        </w:rPr>
      </w:pPr>
    </w:p>
    <w:p w14:paraId="48485C0C" w14:textId="77777777" w:rsidR="00A40A04" w:rsidRPr="00787938" w:rsidRDefault="00A40A04" w:rsidP="00A40A04">
      <w:pPr>
        <w:rPr>
          <w:rFonts w:ascii="ＭＳ 明朝" w:hAnsi="ＭＳ 明朝"/>
          <w:szCs w:val="21"/>
        </w:rPr>
      </w:pPr>
      <w:r w:rsidRPr="00476953">
        <w:rPr>
          <w:rFonts w:ascii="ＭＳ 明朝" w:hAnsi="ＭＳ 明朝" w:hint="eastAsia"/>
          <w:b/>
          <w:bCs/>
          <w:szCs w:val="21"/>
        </w:rPr>
        <w:t>第２章　現代ロシアの軍事思想</w:t>
      </w:r>
      <w:r w:rsidRPr="00787938">
        <w:rPr>
          <w:rFonts w:ascii="ＭＳ 明朝" w:hAnsi="ＭＳ 明朝" w:hint="eastAsia"/>
          <w:szCs w:val="21"/>
        </w:rPr>
        <w:t>…「ハイブリッド戦争」論を再検討する</w:t>
      </w:r>
    </w:p>
    <w:p w14:paraId="1B0018B8"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1 非軍事的闘争論の系譜</w:t>
      </w:r>
    </w:p>
    <w:p w14:paraId="6DC114F2"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ロシア軍参謀総長が語る21世紀の戦争／レーニンとクラウゼヴィッツの戦争理解／スリプチェンコの「非接触戦争」論／情報の力…メッスネルの「非線形戦争」論／パナーリンの「情報地政学」理論／ロシアの疑心暗鬼／軍隊は役立たずに？</w:t>
      </w:r>
    </w:p>
    <w:p w14:paraId="234D7A68"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2 「永続戦争」の下にあるロシア</w:t>
      </w:r>
    </w:p>
    <w:p w14:paraId="6E5DB03C"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「カラー革命」への脅威認識／戦場としての言論空間／NGOを「外国の手先」と認定／若者の心を掴め／プーチンの市民社会論／ロシアはなぜ米国大統領選に介入したか</w:t>
      </w:r>
    </w:p>
    <w:p w14:paraId="1B3EE071"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3 「カラー革命」に備えて…ロシア国内を睨む軍事力</w:t>
      </w:r>
    </w:p>
    <w:p w14:paraId="5634FF3B"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プーチンの「親衛隊」／国家親衛軍をめぐる権力関係／ゲラシモフ演説に見る脅威認識／コロナ危機とプーチン政権</w:t>
      </w:r>
    </w:p>
    <w:p w14:paraId="4A304C68"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4 それでも戦争の中心に留まる軍事力　</w:t>
      </w:r>
    </w:p>
    <w:p w14:paraId="39F000AE"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思想と実践の間／ゲラシモフ演説を読み直す／ドクトリンではなくハッパ／予測の困難性を超えて</w:t>
      </w:r>
    </w:p>
    <w:p w14:paraId="4756F751" w14:textId="77777777" w:rsidR="00A40A04" w:rsidRPr="00787938" w:rsidRDefault="00A40A04" w:rsidP="00A40A04">
      <w:pPr>
        <w:rPr>
          <w:rFonts w:ascii="ＭＳ 明朝" w:hAnsi="ＭＳ 明朝"/>
          <w:szCs w:val="21"/>
        </w:rPr>
      </w:pPr>
    </w:p>
    <w:p w14:paraId="6E5AABAD"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第３章　ロシアの介入と軍事力の役割</w:t>
      </w:r>
    </w:p>
    <w:p w14:paraId="2778F01B"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1 ウクライナ紛争に見る軍事力行使の実際</w:t>
      </w:r>
    </w:p>
    <w:p w14:paraId="659FF0C8"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クリミア半島での電撃戦／二転三転するドンバス紛争／軍隊は強い／親露派武装勢力の「戦う理由」／</w:t>
      </w:r>
      <w:r w:rsidRPr="00787938">
        <w:rPr>
          <w:rFonts w:ascii="ＭＳ 明朝" w:hAnsi="ＭＳ 明朝" w:hint="eastAsia"/>
          <w:szCs w:val="21"/>
        </w:rPr>
        <w:lastRenderedPageBreak/>
        <w:t>「ハイブリッド戦争」と「ハイブリッドな戦争」</w:t>
      </w:r>
    </w:p>
    <w:p w14:paraId="43E5129B"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2 中東での「限定行動戦略」</w:t>
      </w:r>
    </w:p>
    <w:p w14:paraId="46079801"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シリア紛争を一変させたロシアの介入／愛国者公園にて／「第6世代戦争」の入り口／「精密攻撃」と残虐性の価値／介入戦争を可能にした限定行動戦略</w:t>
      </w:r>
    </w:p>
    <w:p w14:paraId="2C5F3415"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3 特殊作戦部隊と民間軍事会社</w:t>
      </w:r>
    </w:p>
    <w:p w14:paraId="5B5DDBAD"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シリアに送り込まれたロシアの秘密部隊／平時と有事の間で戦う特殊作戦部隊／砂漠に咲くひまわり／民間軍事会社「ワグネル」の誕生／ワルキューレの騎行 … ドンバス紛争とワグネル／ワグネルの「事業モデル」／リビアでの敗北／「ワグネルって何ですか？」</w:t>
      </w:r>
    </w:p>
    <w:p w14:paraId="3AC151B7"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4 「状況」を造り出すための軍事力　</w:t>
      </w:r>
    </w:p>
    <w:p w14:paraId="2568B977"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勝たないように戦う」／「解凍」されたナゴルノ・カラバフ紛争／ドローンは「ゲーム・チェンジャー」か？／「意志のせめぎ合い」としての戦争／アゼルバイジャンの「読み勝ち」／エスカレーションを抑止する／暴力の行使という溝</w:t>
      </w:r>
    </w:p>
    <w:p w14:paraId="3D9FD7DB" w14:textId="77777777" w:rsidR="00A40A04" w:rsidRPr="00787938" w:rsidRDefault="00A40A04" w:rsidP="00A40A04">
      <w:pPr>
        <w:rPr>
          <w:rFonts w:ascii="ＭＳ 明朝" w:hAnsi="ＭＳ 明朝"/>
          <w:szCs w:val="21"/>
        </w:rPr>
      </w:pPr>
    </w:p>
    <w:p w14:paraId="3828CD4B"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第４章　ロシアが備える未来の戦争</w:t>
      </w:r>
    </w:p>
    <w:p w14:paraId="10587CD5"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1 大演習を見る視角</w:t>
      </w:r>
    </w:p>
    <w:p w14:paraId="2DB9AEE7"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秋は演習の季節／そもそも演習とは／演習の読み解き方</w:t>
      </w:r>
    </w:p>
    <w:p w14:paraId="47779E3F"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2 対テロ戦争、大規模戦争、「カラー革命」</w:t>
      </w:r>
    </w:p>
    <w:p w14:paraId="52FEB7EB"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変貌するロシア軍／対テロ戦争の時代…「カフカス」と「ツェントル」／「第6世代戦争」に備える／兵士のブーツ／ウィキリークスが暴いたロシアの核戦争訓練／対「カラー革命」演習？</w:t>
      </w:r>
    </w:p>
    <w:p w14:paraId="10E294D4"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3 「新しい戦争」と総力戦</w:t>
      </w:r>
    </w:p>
    <w:p w14:paraId="5F74566A"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ロシアから見た「アラブの春」／総力戦の復活／巻き戻されるセルジュコフ改革とウクライナ危機の影／「新しい戦争」</w:t>
      </w:r>
    </w:p>
    <w:p w14:paraId="0D2412B4"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4 国家に支援された非国家勢力との戦い</w:t>
      </w:r>
    </w:p>
    <w:p w14:paraId="3BEE2FF9"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ミサイルを駆使する「テロリスト」？／「北方連邦」vs「西方連合」／「偶然の一致」…大演習に続く核戦争演習／史上最大規模の「マニョーブル」／4つの戦争モデル</w:t>
      </w:r>
    </w:p>
    <w:p w14:paraId="3BB34038"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5 演習をめぐるポリティクス　</w:t>
      </w:r>
    </w:p>
    <w:p w14:paraId="66B3793C"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演習規模をめぐる狂騒曲／極東演習と日本／及び腰の日本政府／中露合同演習の虚実</w:t>
      </w:r>
    </w:p>
    <w:p w14:paraId="0E3EEB49" w14:textId="77777777" w:rsidR="00A40A04" w:rsidRPr="00787938" w:rsidRDefault="00A40A04" w:rsidP="00A40A04">
      <w:pPr>
        <w:rPr>
          <w:rFonts w:ascii="ＭＳ 明朝" w:hAnsi="ＭＳ 明朝"/>
          <w:szCs w:val="21"/>
        </w:rPr>
      </w:pPr>
    </w:p>
    <w:p w14:paraId="1ED505FF"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第５章　「弱い」ロシアの大規模戦争戦略</w:t>
      </w:r>
    </w:p>
    <w:p w14:paraId="6D53BD22"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1 劣勢下での戦い方</w:t>
      </w:r>
    </w:p>
    <w:p w14:paraId="408BB5B7"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大陸国家ロシアの宿命／「損害限定戦略」／疑惑のミサイル9Ｍ729／「鏡面的措置」で対抗するロシア</w:t>
      </w:r>
    </w:p>
    <w:p w14:paraId="4AC70AC4"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2 戦場化する宇宙</w:t>
      </w:r>
    </w:p>
    <w:p w14:paraId="50F4E083"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凋落する宇宙大国／「宇宙優勢」を目指して／人工衛星に対する「ソフトな」攻撃／ロシアの宇宙状況監視能力</w:t>
      </w:r>
    </w:p>
    <w:p w14:paraId="5D55DD3A" w14:textId="77777777" w:rsidR="00A40A04" w:rsidRPr="00787938" w:rsidRDefault="00A40A04" w:rsidP="00A40A04">
      <w:pPr>
        <w:rPr>
          <w:rFonts w:ascii="ＭＳ 明朝" w:hAnsi="ＭＳ 明朝"/>
          <w:szCs w:val="21"/>
        </w:rPr>
      </w:pPr>
      <w:r w:rsidRPr="00787938">
        <w:rPr>
          <w:rFonts w:ascii="ＭＳ 明朝" w:hAnsi="ＭＳ 明朝" w:hint="eastAsia"/>
          <w:szCs w:val="21"/>
        </w:rPr>
        <w:t xml:space="preserve">　3 ロシアの核戦略…「エスカレーション抑止」をめぐって</w:t>
      </w:r>
    </w:p>
    <w:p w14:paraId="4214D987"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破滅を避けながら核戦争を戦う／「エスカレーション抑止」論の浮上／公開された機密文書の中身／通常兵器によるエスカレーション抑止／極超音速兵器とレーザー兵器</w:t>
      </w:r>
    </w:p>
    <w:p w14:paraId="34E9F99E"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おわりに</w:t>
      </w:r>
    </w:p>
    <w:p w14:paraId="0F19F99E"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ロシア流の戦争方法／プーチン・システムの今後／「永続戦争」はどこまで続くか？／「西側」としての日本の対露戦略</w:t>
      </w:r>
    </w:p>
    <w:p w14:paraId="7289E65B" w14:textId="77777777" w:rsidR="00A40A04" w:rsidRPr="00787938" w:rsidRDefault="00A40A04" w:rsidP="00A40A04">
      <w:pPr>
        <w:rPr>
          <w:rFonts w:ascii="ＭＳ 明朝" w:hAnsi="ＭＳ 明朝"/>
          <w:szCs w:val="21"/>
        </w:rPr>
      </w:pPr>
      <w:r w:rsidRPr="00476953">
        <w:rPr>
          <w:rFonts w:ascii="ＭＳ 明朝" w:hAnsi="ＭＳ 明朝" w:hint="eastAsia"/>
          <w:b/>
          <w:bCs/>
          <w:szCs w:val="21"/>
        </w:rPr>
        <w:t>あとがき</w:t>
      </w:r>
      <w:r w:rsidRPr="00787938">
        <w:rPr>
          <w:rFonts w:ascii="ＭＳ 明朝" w:hAnsi="ＭＳ 明朝" w:hint="eastAsia"/>
          <w:szCs w:val="21"/>
        </w:rPr>
        <w:t>…オタクと研究者の間で</w:t>
      </w:r>
    </w:p>
    <w:p w14:paraId="55A65011" w14:textId="77777777" w:rsidR="00A734DB" w:rsidRDefault="00A734DB">
      <w:pPr>
        <w:widowControl/>
        <w:jc w:val="left"/>
        <w:rPr>
          <w:rFonts w:ascii="HG創英角ｺﾞｼｯｸUB" w:eastAsia="HG創英角ｺﾞｼｯｸUB" w:hAnsi="HG創英角ｺﾞｼｯｸUB"/>
          <w:szCs w:val="21"/>
        </w:rPr>
      </w:pPr>
      <w:r>
        <w:rPr>
          <w:rFonts w:ascii="HG創英角ｺﾞｼｯｸUB" w:eastAsia="HG創英角ｺﾞｼｯｸUB" w:hAnsi="HG創英角ｺﾞｼｯｸUB"/>
          <w:szCs w:val="21"/>
        </w:rPr>
        <w:br w:type="page"/>
      </w:r>
    </w:p>
    <w:p w14:paraId="3D96D9D8" w14:textId="126206AA" w:rsidR="00A40A04" w:rsidRPr="00787938" w:rsidRDefault="00A40A04" w:rsidP="00A40A04">
      <w:pPr>
        <w:rPr>
          <w:rFonts w:ascii="ＭＳ 明朝" w:hAnsi="ＭＳ 明朝"/>
          <w:szCs w:val="21"/>
        </w:rPr>
      </w:pPr>
      <w:r w:rsidRPr="00A734DB">
        <w:rPr>
          <w:rFonts w:ascii="HG創英角ｺﾞｼｯｸUB" w:eastAsia="HG創英角ｺﾞｼｯｸUB" w:hAnsi="HG創英角ｺﾞｼｯｸUB" w:hint="eastAsia"/>
          <w:szCs w:val="21"/>
        </w:rPr>
        <w:lastRenderedPageBreak/>
        <w:t>廣瀬陽子『ハイブリッド戦争　ロシアの新しい国家戦略』</w:t>
      </w:r>
      <w:r w:rsidRPr="00787938">
        <w:rPr>
          <w:rFonts w:ascii="ＭＳ 明朝" w:hAnsi="ＭＳ 明朝" w:hint="eastAsia"/>
          <w:szCs w:val="21"/>
        </w:rPr>
        <w:t>【目次】</w:t>
      </w:r>
    </w:p>
    <w:p w14:paraId="5F301553"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プロローグ</w:t>
      </w:r>
    </w:p>
    <w:p w14:paraId="52AEF388"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「大統領の料理長」／ハイブリッド戦争のキーパーソン／「冷戦」の再来／ハイブリッド戦争という脅威／戦い方が変わった／外交としてのハイブリッド戦争</w:t>
      </w:r>
    </w:p>
    <w:p w14:paraId="1CC19534" w14:textId="77777777" w:rsidR="00A40A04" w:rsidRPr="00787938" w:rsidRDefault="00A40A04" w:rsidP="00A40A04">
      <w:pPr>
        <w:rPr>
          <w:rFonts w:ascii="ＭＳ 明朝" w:hAnsi="ＭＳ 明朝"/>
          <w:szCs w:val="21"/>
        </w:rPr>
      </w:pPr>
    </w:p>
    <w:p w14:paraId="4985BBD7"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第１章　ロシアのハイブリッド戦争とは</w:t>
      </w:r>
    </w:p>
    <w:p w14:paraId="2A83F9AE"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正規戦と非正規戦／21世紀の新しい戦争／低コストで大きな効果が得られる／ハイブリッド戦争の国家戦略化／ゲラシモフ・ドクトリン？／「非接触型」「非線形戦争」…／ハイブリッド戦争と北方領土問題／ジョージア、ウクライナ、バルト海…探りとハイブリッド戦争／敵対国の同盟関係に揺さぶりをかける／特殊任務部隊、インテリジェンス、政治技術者…ハイブリッド戦争の担い手／コサック／民間軍事会社とは／アウトソーシングの理由／暗躍するロシアのPMC／PMCという外交の有用なツール／ロシア最大のPMC「ワグネル」／実態は国営の軍事会社／E.N.O.T. CorpとMAR／シャープパワー戦略／ウクライナ危機／クリミア併合／大人の対話を演出／クリミア併合は準備されていたのか？／サイバー攻撃・電子戦を取り入れた戦法</w:t>
      </w:r>
    </w:p>
    <w:p w14:paraId="240E4222" w14:textId="77777777" w:rsidR="00A40A04" w:rsidRPr="00787938" w:rsidRDefault="00A40A04" w:rsidP="00A40A04">
      <w:pPr>
        <w:rPr>
          <w:rFonts w:ascii="ＭＳ 明朝" w:hAnsi="ＭＳ 明朝"/>
          <w:szCs w:val="21"/>
        </w:rPr>
      </w:pPr>
    </w:p>
    <w:p w14:paraId="520BD57D"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第２章　ロシアのサイバー攻撃と情報戦・宣伝戦</w:t>
      </w:r>
    </w:p>
    <w:p w14:paraId="2B09ECA9"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戦争や紛争から切り離せないサイバー攻撃／攻撃者の多様化、低年齢化／サイバー攻撃への対応の難しさ／サイバー攻撃の種類・手段は多様／「標的型攻撃」と「ばらまき型攻撃」／圧倒的に多い国家レベルの関与…ロシアのサイバー攻撃／侵入からシステムダウンまで18分／把握しにくい政府系と愛国者たち／ロシアのサイバー攻撃の変化／各組織が個別に動く／1000人のサイバー軍要員／「APT28」…フィツシングメッセージとなりすましウェブサイト／ハッキング実行部隊の身元／「APT29」…セキュリティを巧妙にすり抜ける／旧ソ連諸国を対象にする「ブードゥー・ベア」／ベノモウス・ベアの巧妙な指令メカニズム／全容は把握できないAPT攻撃／攻撃元IPアドレスの国別比較／IT大国エストニア／170カ国8万台からの大規模なサイバー攻撃／「サイバー衛生」…エストニアの対策／ハイブリッド戦争の「実験場」ジョージア／ジョージア側のサイバートラップ／フェイクニュースと情報戦／400人24時間態勢で投稿…IRAトロール工場／プリゴジンの幅広い仕事／プリゴジンへの疑惑の数々／ロシアの2016年米国大統領選挙介入プロジェクト／米国の選挙区をまわる…翻訳者プロジェクト／つくられた「世論のリーダー」／1億2600万人の米国人が見たIRAのプロパガンダ／GRUのハッキングの手法…2016年米国大統領選挙／サイバー空間での中露の結束／コロナワクチン開発をめぐるサイバー攻撃／長期にわたるドイツへのサイバー攻撃／「200万件の陰謀論」…コロナ禍のフェイクニュース／ロシアは自国ではフェイクニュース対策を怠らない／新しい手法のサイバー攻撃…2020年米国大統領選挙／2020年年末に米国を襲った衝撃…ロシアによる大規模サイバー攻撃の事実</w:t>
      </w:r>
    </w:p>
    <w:p w14:paraId="36C8D77A" w14:textId="77777777" w:rsidR="00A40A04" w:rsidRPr="00787938" w:rsidRDefault="00A40A04" w:rsidP="00A40A04">
      <w:pPr>
        <w:rPr>
          <w:rFonts w:ascii="ＭＳ 明朝" w:hAnsi="ＭＳ 明朝"/>
          <w:szCs w:val="21"/>
        </w:rPr>
      </w:pPr>
    </w:p>
    <w:p w14:paraId="51FF331E"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第３章　ロシア外交のバックボーン…地勢学</w:t>
      </w:r>
    </w:p>
    <w:p w14:paraId="4658F0E5"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脚光を浴びる地政学／ユーラシア主義と大西洋主義／ドゥーギンの地政学／全欧州のフィンランド化という目的／ユーラシア大国のための構想／モスクワ・ベルリン枢軸／モスクワ・テヘラン枢軸／モスクワ・東京枢軸／プーチンの領土の判断基準／「勢力圏」の維持…プーチンのグランド・ストラテジー／「勢力圏」に対する外交の戦術・手段／ユーラシア連合構想／「狭間の政治学」／ロシアの地政学的外交の現実／ロシアのほんとうの狙い</w:t>
      </w:r>
    </w:p>
    <w:p w14:paraId="5D1E69B7" w14:textId="77777777" w:rsidR="00A40A04" w:rsidRPr="00787938" w:rsidRDefault="00A40A04" w:rsidP="00A40A04">
      <w:pPr>
        <w:rPr>
          <w:rFonts w:ascii="ＭＳ 明朝" w:hAnsi="ＭＳ 明朝"/>
          <w:szCs w:val="21"/>
        </w:rPr>
      </w:pPr>
    </w:p>
    <w:p w14:paraId="72CA7A3A"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第４章　重点領域…北極圏・中南米・中東・アジア</w:t>
      </w:r>
    </w:p>
    <w:p w14:paraId="5CC000B9"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ハイブリッド戦争の次なるターゲット／旧ソ連圏の恐怖心／北極圏の戦略的・経済的意義／天然資源の宝庫…海底に立てられたロシア国旗／北極海航路の利権争奪戦／砕氷船の中露パワーゲーム／「北極海航路は最初で最後の防衛線」／中国との協力は不可避／北極海航路の終点としての北方領土／影響力を強め</w:t>
      </w:r>
      <w:r w:rsidRPr="00787938">
        <w:rPr>
          <w:rFonts w:ascii="ＭＳ 明朝" w:hAnsi="ＭＳ 明朝" w:hint="eastAsia"/>
          <w:szCs w:val="21"/>
        </w:rPr>
        <w:lastRenderedPageBreak/>
        <w:t>ようとする動き／ロシアの中南米重視姿勢／ニカラグアへの軍事支援／ベネズエラの米露代理戦争／米国と中国を意識…アジアや太平洋諸島の重要性／インドとロシアの関係深化／地中海に面したシリアの戦略的意義／ISISに対する勝利宣言</w:t>
      </w:r>
    </w:p>
    <w:p w14:paraId="4CE8AA93" w14:textId="77777777" w:rsidR="00A40A04" w:rsidRPr="00787938" w:rsidRDefault="00A40A04" w:rsidP="00A40A04">
      <w:pPr>
        <w:rPr>
          <w:rFonts w:ascii="ＭＳ 明朝" w:hAnsi="ＭＳ 明朝"/>
          <w:szCs w:val="21"/>
        </w:rPr>
      </w:pPr>
    </w:p>
    <w:p w14:paraId="14E49C6D"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第５章　ハイブリッド戦争の最前線・アフリカをめぐって</w:t>
      </w:r>
    </w:p>
    <w:p w14:paraId="2151BEF7" w14:textId="77777777" w:rsidR="00A40A04" w:rsidRPr="00787938" w:rsidRDefault="00A40A04" w:rsidP="00F405C4">
      <w:pPr>
        <w:ind w:left="215" w:hangingChars="100" w:hanging="215"/>
        <w:rPr>
          <w:rFonts w:ascii="ＭＳ 明朝" w:hAnsi="ＭＳ 明朝"/>
          <w:szCs w:val="21"/>
        </w:rPr>
      </w:pPr>
      <w:r w:rsidRPr="00787938">
        <w:rPr>
          <w:rFonts w:ascii="ＭＳ 明朝" w:hAnsi="ＭＳ 明朝" w:hint="eastAsia"/>
          <w:szCs w:val="21"/>
        </w:rPr>
        <w:t xml:space="preserve">　　アフリカでの活発な動き／アンゴラ内戦の経験／2006年という転機／原子力発電プロジェクト／存在感を高めるためのハイブリッド戦争／アメリカの警戒心／ロシア・アフリカサミットおよびロシア・アフリカ経済フォーラム／アフリカにとっての新しい選択肢／ロシアの「安全保障の輸出」戦略／群を抜くアルジェリア…ロシアの武器輸出／テロや反乱に対抗するための協力／「安全保障のジレンマ」／「グレーゾーン」への「安全保障の輸出」／「マイアシーダイパー事件」の波紋！…準軍事的支援／サハラ以南のアフリカで用いているスキーム／最も危険で貧困状態にある国…スーダン／反政府デモへの弾圧も／ロシアの新しい拠点／激しい内戦…中央アフリカ共和国(CAR)／ロシアの手腕に対する高い評価／外国人の構成員／国際社会への不信という背景／政治介入の5つの要素／非軍事的なアプローチは成功しているか／トロール工場としてのアフリカ／米国を標的／フランチャイズ化／平和と安定を保障しているのか／3つの柱</w:t>
      </w:r>
    </w:p>
    <w:p w14:paraId="5817DA81" w14:textId="77777777" w:rsidR="00A40A04" w:rsidRPr="00476953" w:rsidRDefault="00A40A04" w:rsidP="00A40A04">
      <w:pPr>
        <w:rPr>
          <w:rFonts w:ascii="ＭＳ 明朝" w:hAnsi="ＭＳ 明朝"/>
          <w:b/>
          <w:bCs/>
          <w:szCs w:val="21"/>
        </w:rPr>
      </w:pPr>
      <w:r w:rsidRPr="00476953">
        <w:rPr>
          <w:rFonts w:ascii="ＭＳ 明朝" w:hAnsi="ＭＳ 明朝" w:hint="eastAsia"/>
          <w:b/>
          <w:bCs/>
          <w:szCs w:val="21"/>
        </w:rPr>
        <w:t>エピローグ</w:t>
      </w:r>
    </w:p>
    <w:p w14:paraId="2626595C" w14:textId="77777777" w:rsidR="00A40A04" w:rsidRPr="00787938" w:rsidRDefault="00A40A04" w:rsidP="00A40A04">
      <w:pPr>
        <w:rPr>
          <w:rFonts w:ascii="ＭＳ 明朝" w:hAnsi="ＭＳ 明朝"/>
          <w:szCs w:val="21"/>
        </w:rPr>
      </w:pPr>
    </w:p>
    <w:p w14:paraId="283EF7BD" w14:textId="77777777" w:rsidR="00A40A04" w:rsidRPr="00025548" w:rsidRDefault="00A40A04" w:rsidP="00A40A04">
      <w:pPr>
        <w:rPr>
          <w:rFonts w:ascii="HG創英角ｺﾞｼｯｸUB" w:eastAsia="HG創英角ｺﾞｼｯｸUB" w:hAnsi="HG創英角ｺﾞｼｯｸUB"/>
          <w:szCs w:val="21"/>
        </w:rPr>
      </w:pPr>
      <w:r w:rsidRPr="00025548">
        <w:rPr>
          <w:rFonts w:ascii="HG創英角ｺﾞｼｯｸUB" w:eastAsia="HG創英角ｺﾞｼｯｸUB" w:hAnsi="HG創英角ｺﾞｼｯｸUB" w:hint="eastAsia"/>
          <w:szCs w:val="21"/>
        </w:rPr>
        <w:t>付５．中国による米軍事機密窃盗例</w:t>
      </w:r>
    </w:p>
    <w:p w14:paraId="12B2D4EC" w14:textId="77777777" w:rsidR="00A40A04" w:rsidRPr="00787938" w:rsidRDefault="00A40A04" w:rsidP="00A40A04">
      <w:pPr>
        <w:rPr>
          <w:rFonts w:ascii="ＭＳ 明朝" w:hAnsi="ＭＳ 明朝"/>
          <w:szCs w:val="21"/>
        </w:rPr>
      </w:pPr>
      <w:r w:rsidRPr="00787938">
        <w:rPr>
          <w:rFonts w:ascii="ＭＳ 明朝" w:hAnsi="ＭＳ 明朝" w:hint="eastAsia"/>
          <w:szCs w:val="21"/>
        </w:rPr>
        <w:t>米国F35戦闘機</w:t>
      </w:r>
    </w:p>
    <w:p w14:paraId="719F0B3E" w14:textId="1D25F421" w:rsidR="00A40A04" w:rsidRPr="00787938" w:rsidRDefault="00216F39" w:rsidP="00476953">
      <w:pPr>
        <w:jc w:val="center"/>
        <w:rPr>
          <w:rFonts w:ascii="ＭＳ 明朝" w:hAnsi="ＭＳ 明朝"/>
          <w:szCs w:val="21"/>
        </w:rPr>
      </w:pPr>
      <w:r>
        <w:rPr>
          <w:noProof/>
        </w:rPr>
        <w:drawing>
          <wp:inline distT="0" distB="0" distL="0" distR="0" wp14:anchorId="785CD31A" wp14:editId="2521CF99">
            <wp:extent cx="2730500" cy="1957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0" cy="1957705"/>
                    </a:xfrm>
                    <a:prstGeom prst="rect">
                      <a:avLst/>
                    </a:prstGeom>
                    <a:noFill/>
                    <a:ln>
                      <a:noFill/>
                    </a:ln>
                  </pic:spPr>
                </pic:pic>
              </a:graphicData>
            </a:graphic>
          </wp:inline>
        </w:drawing>
      </w:r>
      <w:r w:rsidR="00476953">
        <w:rPr>
          <w:rFonts w:hint="eastAsia"/>
        </w:rPr>
        <w:t xml:space="preserve">　</w:t>
      </w:r>
      <w:r>
        <w:rPr>
          <w:noProof/>
        </w:rPr>
        <w:drawing>
          <wp:inline distT="0" distB="0" distL="0" distR="0" wp14:anchorId="061EA7AD" wp14:editId="75390BB8">
            <wp:extent cx="2945130" cy="19532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5130" cy="1953260"/>
                    </a:xfrm>
                    <a:prstGeom prst="rect">
                      <a:avLst/>
                    </a:prstGeom>
                    <a:noFill/>
                    <a:ln>
                      <a:noFill/>
                    </a:ln>
                  </pic:spPr>
                </pic:pic>
              </a:graphicData>
            </a:graphic>
          </wp:inline>
        </w:drawing>
      </w:r>
    </w:p>
    <w:p w14:paraId="7D7F3B7C" w14:textId="77777777" w:rsidR="00A40A04" w:rsidRPr="00787938" w:rsidRDefault="00A40A04" w:rsidP="00A40A04">
      <w:pPr>
        <w:rPr>
          <w:rFonts w:ascii="ＭＳ 明朝" w:hAnsi="ＭＳ 明朝"/>
          <w:szCs w:val="21"/>
        </w:rPr>
      </w:pPr>
      <w:r w:rsidRPr="00787938">
        <w:rPr>
          <w:rFonts w:ascii="ＭＳ 明朝" w:hAnsi="ＭＳ 明朝" w:hint="eastAsia"/>
          <w:szCs w:val="21"/>
        </w:rPr>
        <w:t>中国J31戦闘機</w:t>
      </w:r>
    </w:p>
    <w:p w14:paraId="151A0EE4" w14:textId="3654DC10" w:rsidR="00A40A04" w:rsidRPr="00787938" w:rsidRDefault="00216F39" w:rsidP="005075A4">
      <w:pPr>
        <w:jc w:val="center"/>
        <w:rPr>
          <w:rFonts w:ascii="ＭＳ 明朝" w:hAnsi="ＭＳ 明朝"/>
          <w:szCs w:val="21"/>
        </w:rPr>
      </w:pPr>
      <w:r>
        <w:rPr>
          <w:noProof/>
        </w:rPr>
        <w:drawing>
          <wp:inline distT="0" distB="0" distL="0" distR="0" wp14:anchorId="4AD9D96E" wp14:editId="2817DBB8">
            <wp:extent cx="2820670" cy="18757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0670" cy="1875790"/>
                    </a:xfrm>
                    <a:prstGeom prst="rect">
                      <a:avLst/>
                    </a:prstGeom>
                    <a:noFill/>
                    <a:ln>
                      <a:noFill/>
                    </a:ln>
                  </pic:spPr>
                </pic:pic>
              </a:graphicData>
            </a:graphic>
          </wp:inline>
        </w:drawing>
      </w:r>
      <w:r w:rsidR="005075A4">
        <w:rPr>
          <w:rFonts w:hint="eastAsia"/>
        </w:rPr>
        <w:t xml:space="preserve">　</w:t>
      </w:r>
      <w:r>
        <w:rPr>
          <w:noProof/>
        </w:rPr>
        <w:drawing>
          <wp:inline distT="0" distB="0" distL="0" distR="0" wp14:anchorId="186E85EB" wp14:editId="0960D869">
            <wp:extent cx="2811780" cy="18719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780" cy="1871980"/>
                    </a:xfrm>
                    <a:prstGeom prst="rect">
                      <a:avLst/>
                    </a:prstGeom>
                    <a:noFill/>
                    <a:ln>
                      <a:noFill/>
                    </a:ln>
                  </pic:spPr>
                </pic:pic>
              </a:graphicData>
            </a:graphic>
          </wp:inline>
        </w:drawing>
      </w:r>
    </w:p>
    <w:p w14:paraId="23BA0AA2" w14:textId="77777777" w:rsidR="00A40A04" w:rsidRPr="00787938" w:rsidRDefault="00A40A04" w:rsidP="00A40A04">
      <w:pPr>
        <w:rPr>
          <w:rFonts w:ascii="ＭＳ 明朝" w:hAnsi="ＭＳ 明朝"/>
          <w:szCs w:val="21"/>
        </w:rPr>
      </w:pPr>
      <w:r w:rsidRPr="00787938">
        <w:rPr>
          <w:rFonts w:ascii="ＭＳ 明朝" w:hAnsi="ＭＳ 明朝" w:hint="eastAsia"/>
          <w:szCs w:val="21"/>
        </w:rPr>
        <w:t>驚くほど似ている。FBIが逮捕したスティーブン・スーという中国スパイの長年にわたるハッカーの暗躍があった。2014年に逮捕され、有罪判決が下った。文献[3]</w:t>
      </w:r>
    </w:p>
    <w:sectPr w:rsidR="00A40A04" w:rsidRPr="00787938" w:rsidSect="00D47043">
      <w:type w:val="continuous"/>
      <w:pgSz w:w="11906" w:h="16838" w:code="9"/>
      <w:pgMar w:top="851" w:right="737" w:bottom="851" w:left="851" w:header="284" w:footer="284" w:gutter="0"/>
      <w:cols w:space="425"/>
      <w:docGrid w:type="linesAndChars" w:linePitch="344"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366E" w14:textId="77777777" w:rsidR="00B91E7D" w:rsidRDefault="00B91E7D" w:rsidP="003743C9">
      <w:r>
        <w:separator/>
      </w:r>
    </w:p>
  </w:endnote>
  <w:endnote w:type="continuationSeparator" w:id="0">
    <w:p w14:paraId="3B6F6DA7" w14:textId="77777777" w:rsidR="00B91E7D" w:rsidRDefault="00B91E7D" w:rsidP="0037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02341"/>
      <w:docPartObj>
        <w:docPartGallery w:val="Page Numbers (Bottom of Page)"/>
        <w:docPartUnique/>
      </w:docPartObj>
    </w:sdtPr>
    <w:sdtEndPr/>
    <w:sdtContent>
      <w:sdt>
        <w:sdtPr>
          <w:id w:val="1728636285"/>
          <w:docPartObj>
            <w:docPartGallery w:val="Page Numbers (Top of Page)"/>
            <w:docPartUnique/>
          </w:docPartObj>
        </w:sdtPr>
        <w:sdtEndPr/>
        <w:sdtContent>
          <w:p w14:paraId="42E55760" w14:textId="3D2AB135" w:rsidR="00701E8C" w:rsidRDefault="00701E8C">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51C0659D" w14:textId="77777777" w:rsidR="00701E8C" w:rsidRDefault="00701E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C486" w14:textId="77777777" w:rsidR="00B91E7D" w:rsidRDefault="00B91E7D" w:rsidP="003743C9">
      <w:r>
        <w:separator/>
      </w:r>
    </w:p>
  </w:footnote>
  <w:footnote w:type="continuationSeparator" w:id="0">
    <w:p w14:paraId="6E22AD3D" w14:textId="77777777" w:rsidR="00B91E7D" w:rsidRDefault="00B91E7D" w:rsidP="00374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36B5"/>
    <w:multiLevelType w:val="hybridMultilevel"/>
    <w:tmpl w:val="49581F52"/>
    <w:lvl w:ilvl="0" w:tplc="F7BC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07660F"/>
    <w:multiLevelType w:val="hybridMultilevel"/>
    <w:tmpl w:val="394EADAE"/>
    <w:lvl w:ilvl="0" w:tplc="ADE6F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2092933">
    <w:abstractNumId w:val="1"/>
  </w:num>
  <w:num w:numId="2" w16cid:durableId="55346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F"/>
    <w:rsid w:val="00025548"/>
    <w:rsid w:val="00073687"/>
    <w:rsid w:val="0009407E"/>
    <w:rsid w:val="00151446"/>
    <w:rsid w:val="0019481F"/>
    <w:rsid w:val="001D7365"/>
    <w:rsid w:val="00206BC0"/>
    <w:rsid w:val="00216F39"/>
    <w:rsid w:val="00295908"/>
    <w:rsid w:val="003373A8"/>
    <w:rsid w:val="00365E36"/>
    <w:rsid w:val="003743C9"/>
    <w:rsid w:val="0038756F"/>
    <w:rsid w:val="004119F9"/>
    <w:rsid w:val="004301B6"/>
    <w:rsid w:val="00445AB4"/>
    <w:rsid w:val="00476953"/>
    <w:rsid w:val="005012FA"/>
    <w:rsid w:val="005075A4"/>
    <w:rsid w:val="00531752"/>
    <w:rsid w:val="00633D60"/>
    <w:rsid w:val="0068377E"/>
    <w:rsid w:val="006E25CD"/>
    <w:rsid w:val="00701E8C"/>
    <w:rsid w:val="00737F9A"/>
    <w:rsid w:val="00763422"/>
    <w:rsid w:val="007648F3"/>
    <w:rsid w:val="00780C8B"/>
    <w:rsid w:val="00787938"/>
    <w:rsid w:val="007B4823"/>
    <w:rsid w:val="007C65FD"/>
    <w:rsid w:val="008178D2"/>
    <w:rsid w:val="00831981"/>
    <w:rsid w:val="00895D92"/>
    <w:rsid w:val="008E3801"/>
    <w:rsid w:val="008F64D4"/>
    <w:rsid w:val="0090577F"/>
    <w:rsid w:val="0093525B"/>
    <w:rsid w:val="00943105"/>
    <w:rsid w:val="009A2474"/>
    <w:rsid w:val="00A20BD6"/>
    <w:rsid w:val="00A33490"/>
    <w:rsid w:val="00A40A04"/>
    <w:rsid w:val="00A734DB"/>
    <w:rsid w:val="00B91E7D"/>
    <w:rsid w:val="00BC7480"/>
    <w:rsid w:val="00BD7FE8"/>
    <w:rsid w:val="00C11AEE"/>
    <w:rsid w:val="00C92670"/>
    <w:rsid w:val="00D45091"/>
    <w:rsid w:val="00D47043"/>
    <w:rsid w:val="00D967A1"/>
    <w:rsid w:val="00DB39BD"/>
    <w:rsid w:val="00E861DF"/>
    <w:rsid w:val="00EF5B05"/>
    <w:rsid w:val="00F405C4"/>
    <w:rsid w:val="00FD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F352B"/>
  <w15:chartTrackingRefBased/>
  <w15:docId w15:val="{3B469118-D3CD-498A-868B-077D7BEC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43C9"/>
    <w:pPr>
      <w:tabs>
        <w:tab w:val="center" w:pos="4252"/>
        <w:tab w:val="right" w:pos="8504"/>
      </w:tabs>
      <w:snapToGrid w:val="0"/>
    </w:pPr>
  </w:style>
  <w:style w:type="character" w:customStyle="1" w:styleId="a4">
    <w:name w:val="ヘッダー (文字)"/>
    <w:basedOn w:val="a0"/>
    <w:link w:val="a3"/>
    <w:rsid w:val="003743C9"/>
    <w:rPr>
      <w:kern w:val="2"/>
      <w:sz w:val="21"/>
      <w:szCs w:val="24"/>
    </w:rPr>
  </w:style>
  <w:style w:type="paragraph" w:styleId="a5">
    <w:name w:val="footer"/>
    <w:basedOn w:val="a"/>
    <w:link w:val="a6"/>
    <w:uiPriority w:val="99"/>
    <w:rsid w:val="003743C9"/>
    <w:pPr>
      <w:tabs>
        <w:tab w:val="center" w:pos="4252"/>
        <w:tab w:val="right" w:pos="8504"/>
      </w:tabs>
      <w:snapToGrid w:val="0"/>
    </w:pPr>
  </w:style>
  <w:style w:type="character" w:customStyle="1" w:styleId="a6">
    <w:name w:val="フッター (文字)"/>
    <w:basedOn w:val="a0"/>
    <w:link w:val="a5"/>
    <w:uiPriority w:val="99"/>
    <w:rsid w:val="003743C9"/>
    <w:rPr>
      <w:kern w:val="2"/>
      <w:sz w:val="21"/>
      <w:szCs w:val="24"/>
    </w:rPr>
  </w:style>
  <w:style w:type="paragraph" w:styleId="a7">
    <w:name w:val="List Paragraph"/>
    <w:basedOn w:val="a"/>
    <w:uiPriority w:val="34"/>
    <w:qFormat/>
    <w:rsid w:val="00633D60"/>
    <w:pPr>
      <w:ind w:leftChars="400" w:left="840"/>
    </w:pPr>
  </w:style>
  <w:style w:type="character" w:styleId="a8">
    <w:name w:val="Hyperlink"/>
    <w:basedOn w:val="a0"/>
    <w:rsid w:val="003373A8"/>
    <w:rPr>
      <w:color w:val="0563C1" w:themeColor="hyperlink"/>
      <w:u w:val="single"/>
    </w:rPr>
  </w:style>
  <w:style w:type="character" w:styleId="a9">
    <w:name w:val="Unresolved Mention"/>
    <w:basedOn w:val="a0"/>
    <w:uiPriority w:val="99"/>
    <w:semiHidden/>
    <w:unhideWhenUsed/>
    <w:rsid w:val="0033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fa.go.jp/mofaj/press/release/press4_00933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policy/external_economy/trade_control/01_seido/04_seisai/crimea.html"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1725</Words>
  <Characters>9836</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解説ハイブリッド戦争</vt:lpstr>
      <vt:lpstr>解説ハイブリッド戦争</vt:lpstr>
    </vt:vector>
  </TitlesOfParts>
  <Company>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解説ハイブリッド戦争</dc:title>
  <dc:subject/>
  <dc:creator>O</dc:creator>
  <cp:keywords/>
  <dc:description/>
  <cp:lastModifiedBy>鈴木 頌</cp:lastModifiedBy>
  <cp:revision>2</cp:revision>
  <cp:lastPrinted>2022-04-08T22:18:00Z</cp:lastPrinted>
  <dcterms:created xsi:type="dcterms:W3CDTF">2022-04-18T11:05:00Z</dcterms:created>
  <dcterms:modified xsi:type="dcterms:W3CDTF">2022-04-18T11:05:00Z</dcterms:modified>
</cp:coreProperties>
</file>